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9A" w:rsidRPr="00602772" w:rsidRDefault="000F2C80" w:rsidP="00192F9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  <w:r w:rsidRPr="00602772">
        <w:rPr>
          <w:rFonts w:ascii="Times New Roman" w:hAnsi="Times New Roman" w:cs="Times New Roman"/>
          <w:b/>
          <w:u w:val="single"/>
          <w:lang w:val="es-ES_tradnl"/>
        </w:rPr>
        <w:t xml:space="preserve">COMITÉ DE RENDICIÓN </w:t>
      </w:r>
      <w:r w:rsidR="003B7596" w:rsidRPr="00602772">
        <w:rPr>
          <w:rFonts w:ascii="Times New Roman" w:hAnsi="Times New Roman" w:cs="Times New Roman"/>
          <w:b/>
          <w:u w:val="single"/>
          <w:lang w:val="es-ES_tradnl"/>
        </w:rPr>
        <w:t>DE CUENTAS AL CIUDADANO DEL VCHGO/</w:t>
      </w:r>
      <w:r w:rsidR="00D50BA1" w:rsidRPr="00602772">
        <w:rPr>
          <w:rFonts w:ascii="Times New Roman" w:hAnsi="Times New Roman" w:cs="Times New Roman"/>
          <w:b/>
          <w:u w:val="single"/>
          <w:lang w:val="es-ES_tradnl"/>
        </w:rPr>
        <w:t>SF</w:t>
      </w:r>
      <w:r w:rsidRPr="00602772">
        <w:rPr>
          <w:rFonts w:ascii="Times New Roman" w:hAnsi="Times New Roman" w:cs="Times New Roman"/>
          <w:b/>
          <w:u w:val="single"/>
          <w:lang w:val="es-ES_tradnl"/>
        </w:rPr>
        <w:t>P</w:t>
      </w:r>
    </w:p>
    <w:p w:rsidR="00192F9A" w:rsidRPr="00602772" w:rsidRDefault="00192F9A" w:rsidP="00192F9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</w:p>
    <w:p w:rsidR="002706AC" w:rsidRPr="00602772" w:rsidRDefault="00340942" w:rsidP="00192F9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  <w:r w:rsidRPr="00602772">
        <w:rPr>
          <w:rFonts w:ascii="Times New Roman" w:hAnsi="Times New Roman" w:cs="Times New Roman"/>
          <w:b/>
          <w:u w:val="single"/>
          <w:lang w:val="es-ES_tradnl"/>
        </w:rPr>
        <w:t>MATRIZ DE INDICADORES</w:t>
      </w:r>
      <w:r w:rsidR="003B7596" w:rsidRPr="00602772">
        <w:rPr>
          <w:rFonts w:ascii="Times New Roman" w:hAnsi="Times New Roman" w:cs="Times New Roman"/>
          <w:b/>
          <w:u w:val="single"/>
          <w:lang w:val="es-ES_tradnl"/>
        </w:rPr>
        <w:t xml:space="preserve"> 2023</w:t>
      </w:r>
    </w:p>
    <w:p w:rsidR="00192F9A" w:rsidRPr="00602772" w:rsidRDefault="00192F9A" w:rsidP="0019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050C44" w:rsidRPr="00602772" w:rsidRDefault="00050C44" w:rsidP="00192F9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602772">
        <w:rPr>
          <w:rFonts w:ascii="Times New Roman" w:hAnsi="Times New Roman"/>
          <w:b/>
          <w:lang w:val="es-ES_tradnl"/>
        </w:rPr>
        <w:t>PROCESOS INTERNOS</w:t>
      </w:r>
    </w:p>
    <w:p w:rsidR="00340942" w:rsidRPr="00602772" w:rsidRDefault="00340942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90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33"/>
        <w:gridCol w:w="4084"/>
        <w:gridCol w:w="2287"/>
      </w:tblGrid>
      <w:tr w:rsidR="0075519B" w:rsidRPr="00602772" w:rsidTr="00045A5D">
        <w:trPr>
          <w:trHeight w:val="364"/>
        </w:trPr>
        <w:tc>
          <w:tcPr>
            <w:tcW w:w="2633" w:type="dxa"/>
            <w:shd w:val="clear" w:color="auto" w:fill="A8D08D" w:themeFill="accent6" w:themeFillTint="99"/>
          </w:tcPr>
          <w:p w:rsidR="00340942" w:rsidRPr="00602772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602772">
              <w:rPr>
                <w:rFonts w:ascii="Times New Roman" w:hAnsi="Times New Roman" w:cs="Times New Roman"/>
                <w:b/>
                <w:lang w:val="es-ES_tradnl"/>
              </w:rPr>
              <w:t>Hitos principales</w:t>
            </w:r>
          </w:p>
        </w:tc>
        <w:tc>
          <w:tcPr>
            <w:tcW w:w="4084" w:type="dxa"/>
            <w:shd w:val="clear" w:color="auto" w:fill="A8D08D" w:themeFill="accent6" w:themeFillTint="99"/>
          </w:tcPr>
          <w:p w:rsidR="00340942" w:rsidRPr="00602772" w:rsidRDefault="00340942" w:rsidP="008500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602772">
              <w:rPr>
                <w:rFonts w:ascii="Times New Roman" w:hAnsi="Times New Roman" w:cs="Times New Roman"/>
                <w:b/>
                <w:lang w:val="es-ES_tradnl"/>
              </w:rPr>
              <w:t>Indicadores</w:t>
            </w:r>
          </w:p>
        </w:tc>
        <w:tc>
          <w:tcPr>
            <w:tcW w:w="2287" w:type="dxa"/>
            <w:shd w:val="clear" w:color="auto" w:fill="A8D08D" w:themeFill="accent6" w:themeFillTint="99"/>
          </w:tcPr>
          <w:p w:rsidR="00340942" w:rsidRPr="00602772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602772">
              <w:rPr>
                <w:rFonts w:ascii="Times New Roman" w:hAnsi="Times New Roman" w:cs="Times New Roman"/>
                <w:b/>
                <w:lang w:val="es-ES_tradnl"/>
              </w:rPr>
              <w:t>Medios de verificación</w:t>
            </w:r>
          </w:p>
        </w:tc>
      </w:tr>
      <w:tr w:rsidR="0075519B" w:rsidRPr="00602772" w:rsidTr="00045A5D">
        <w:trPr>
          <w:trHeight w:val="364"/>
        </w:trPr>
        <w:tc>
          <w:tcPr>
            <w:tcW w:w="2633" w:type="dxa"/>
          </w:tcPr>
          <w:p w:rsidR="00340942" w:rsidRPr="00602772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Actividades preparatorias para la conformación del</w:t>
            </w:r>
          </w:p>
          <w:p w:rsidR="00340942" w:rsidRPr="00602772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Comité de Rendición de</w:t>
            </w:r>
          </w:p>
          <w:p w:rsidR="00340942" w:rsidRPr="00602772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Cuentas al Ciudadano</w:t>
            </w:r>
          </w:p>
          <w:p w:rsidR="00340942" w:rsidRPr="00602772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(CRCC)</w:t>
            </w:r>
          </w:p>
        </w:tc>
        <w:tc>
          <w:tcPr>
            <w:tcW w:w="4084" w:type="dxa"/>
          </w:tcPr>
          <w:p w:rsidR="003A2DFC" w:rsidRPr="00602772" w:rsidRDefault="003A2DFC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602772" w:rsidRDefault="00B828DD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1 (uno) Reunión </w:t>
            </w:r>
          </w:p>
        </w:tc>
        <w:tc>
          <w:tcPr>
            <w:tcW w:w="2287" w:type="dxa"/>
          </w:tcPr>
          <w:p w:rsidR="003A2DFC" w:rsidRPr="00602772" w:rsidRDefault="003A2DFC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602772" w:rsidRDefault="005B79C3" w:rsidP="005B7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Medios de Comunicación Interna (Memorándum y correo electrónico).</w:t>
            </w:r>
          </w:p>
        </w:tc>
      </w:tr>
      <w:tr w:rsidR="0075519B" w:rsidRPr="00602772" w:rsidTr="00045A5D">
        <w:trPr>
          <w:trHeight w:val="364"/>
        </w:trPr>
        <w:tc>
          <w:tcPr>
            <w:tcW w:w="2633" w:type="dxa"/>
          </w:tcPr>
          <w:p w:rsidR="00C57092" w:rsidRPr="00602772" w:rsidRDefault="00C5709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602772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Conformación del CRCC</w:t>
            </w:r>
          </w:p>
        </w:tc>
        <w:tc>
          <w:tcPr>
            <w:tcW w:w="4084" w:type="dxa"/>
          </w:tcPr>
          <w:p w:rsidR="00C57092" w:rsidRPr="00602772" w:rsidRDefault="00C57092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602772" w:rsidRDefault="00BD4320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12 (doce)</w:t>
            </w:r>
            <w:r w:rsidR="00340942" w:rsidRPr="00602772">
              <w:rPr>
                <w:rFonts w:ascii="Times New Roman" w:hAnsi="Times New Roman" w:cs="Times New Roman"/>
                <w:lang w:val="es-ES_tradnl"/>
              </w:rPr>
              <w:t xml:space="preserve"> dependencias</w:t>
            </w:r>
            <w:r w:rsidR="00C57092"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602772">
              <w:rPr>
                <w:rFonts w:ascii="Times New Roman" w:hAnsi="Times New Roman" w:cs="Times New Roman"/>
                <w:lang w:val="es-ES_tradnl"/>
              </w:rPr>
              <w:t>integran</w:t>
            </w:r>
            <w:r w:rsidR="00340942" w:rsidRPr="00602772">
              <w:rPr>
                <w:rFonts w:ascii="Times New Roman" w:hAnsi="Times New Roman" w:cs="Times New Roman"/>
                <w:lang w:val="es-ES_tradnl"/>
              </w:rPr>
              <w:t xml:space="preserve"> el CRCC</w:t>
            </w:r>
            <w:r w:rsidRPr="00602772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287" w:type="dxa"/>
          </w:tcPr>
          <w:p w:rsidR="00340942" w:rsidRPr="00602772" w:rsidRDefault="00143280" w:rsidP="00BD43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8" w:history="1">
              <w:r w:rsidR="004B4536" w:rsidRPr="00602772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https://www.sfp.gov.py/sfp/archivos/documentos/Res.%20CRCC%2047.20_zrlpb7ev.pdf</w:t>
              </w:r>
            </w:hyperlink>
            <w:r w:rsidR="004B4536" w:rsidRPr="00602772">
              <w:rPr>
                <w:rFonts w:ascii="Times New Roman" w:hAnsi="Times New Roman" w:cs="Times New Roman"/>
                <w:lang w:val="es-ES_tradnl"/>
              </w:rPr>
              <w:t xml:space="preserve">    </w:t>
            </w:r>
          </w:p>
        </w:tc>
      </w:tr>
      <w:tr w:rsidR="0075519B" w:rsidRPr="00602772" w:rsidTr="00045A5D">
        <w:trPr>
          <w:trHeight w:val="364"/>
        </w:trPr>
        <w:tc>
          <w:tcPr>
            <w:tcW w:w="2633" w:type="dxa"/>
          </w:tcPr>
          <w:p w:rsidR="00340942" w:rsidRPr="00602772" w:rsidRDefault="00340942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Nombramiento de Unidad Responsable de Coordinación (Unidad de Transparencia y Anticorrupción) y técnicos y designados</w:t>
            </w:r>
          </w:p>
        </w:tc>
        <w:tc>
          <w:tcPr>
            <w:tcW w:w="4084" w:type="dxa"/>
          </w:tcPr>
          <w:p w:rsidR="00681D8E" w:rsidRPr="00602772" w:rsidRDefault="00681D8E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57092" w:rsidRPr="00602772" w:rsidRDefault="00C57092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602772" w:rsidRDefault="00C57092" w:rsidP="003B7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Abg. </w:t>
            </w:r>
            <w:r w:rsidR="003B7596" w:rsidRPr="00602772">
              <w:rPr>
                <w:rFonts w:ascii="Times New Roman" w:hAnsi="Times New Roman" w:cs="Times New Roman"/>
                <w:lang w:val="es-ES_tradnl"/>
              </w:rPr>
              <w:t>Antonia Vaneza Flores</w:t>
            </w:r>
          </w:p>
        </w:tc>
        <w:tc>
          <w:tcPr>
            <w:tcW w:w="2287" w:type="dxa"/>
          </w:tcPr>
          <w:p w:rsidR="00681D8E" w:rsidRPr="00602772" w:rsidRDefault="00681D8E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602772" w:rsidRDefault="00143280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9" w:history="1">
              <w:r w:rsidR="004B4536" w:rsidRPr="00602772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https://www.sfp.gov.py/sfp/archivos/documentos/Res.%20CRCC%2047.20_zrlpb7ev.pdf</w:t>
              </w:r>
            </w:hyperlink>
          </w:p>
        </w:tc>
      </w:tr>
      <w:tr w:rsidR="0075519B" w:rsidRPr="00602772" w:rsidTr="00045A5D">
        <w:trPr>
          <w:trHeight w:val="364"/>
        </w:trPr>
        <w:tc>
          <w:tcPr>
            <w:tcW w:w="2633" w:type="dxa"/>
          </w:tcPr>
          <w:p w:rsidR="00340942" w:rsidRPr="00602772" w:rsidRDefault="00340942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Definición de Metas,</w:t>
            </w:r>
          </w:p>
          <w:p w:rsidR="00340942" w:rsidRPr="00602772" w:rsidRDefault="00340942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Objetivos de la Rendición</w:t>
            </w:r>
          </w:p>
          <w:p w:rsidR="004C29B0" w:rsidRPr="00602772" w:rsidRDefault="00340942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de Cuentas</w:t>
            </w:r>
            <w:r w:rsidR="004C29B0"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602772">
              <w:rPr>
                <w:rFonts w:ascii="Times New Roman" w:hAnsi="Times New Roman" w:cs="Times New Roman"/>
                <w:lang w:val="es-ES_tradnl"/>
              </w:rPr>
              <w:t>al Ciudadano</w:t>
            </w:r>
          </w:p>
        </w:tc>
        <w:tc>
          <w:tcPr>
            <w:tcW w:w="4084" w:type="dxa"/>
          </w:tcPr>
          <w:p w:rsidR="00783058" w:rsidRPr="00602772" w:rsidRDefault="00783058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C29B0" w:rsidRPr="00602772" w:rsidRDefault="00732761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1</w:t>
            </w:r>
            <w:r w:rsidR="00901EDB" w:rsidRPr="00602772">
              <w:rPr>
                <w:rFonts w:ascii="Times New Roman" w:hAnsi="Times New Roman" w:cs="Times New Roman"/>
                <w:lang w:val="es-ES_tradnl"/>
              </w:rPr>
              <w:t>7</w:t>
            </w:r>
            <w:r w:rsidRPr="00602772">
              <w:rPr>
                <w:rFonts w:ascii="Times New Roman" w:hAnsi="Times New Roman" w:cs="Times New Roman"/>
                <w:lang w:val="es-ES_tradnl"/>
              </w:rPr>
              <w:t xml:space="preserve"> (</w:t>
            </w:r>
            <w:r w:rsidR="00901EDB" w:rsidRPr="00602772">
              <w:rPr>
                <w:rFonts w:ascii="Times New Roman" w:hAnsi="Times New Roman" w:cs="Times New Roman"/>
                <w:lang w:val="es-ES_tradnl"/>
              </w:rPr>
              <w:t>diecisiete</w:t>
            </w:r>
            <w:r w:rsidRPr="00602772">
              <w:rPr>
                <w:rFonts w:ascii="Times New Roman" w:hAnsi="Times New Roman" w:cs="Times New Roman"/>
                <w:lang w:val="es-ES_tradnl"/>
              </w:rPr>
              <w:t>)</w:t>
            </w:r>
            <w:r w:rsidR="004C29B0" w:rsidRPr="00602772">
              <w:rPr>
                <w:rFonts w:ascii="Times New Roman" w:hAnsi="Times New Roman" w:cs="Times New Roman"/>
                <w:lang w:val="es-ES_tradnl"/>
              </w:rPr>
              <w:t xml:space="preserve"> objetivos y</w:t>
            </w:r>
          </w:p>
          <w:p w:rsidR="004C29B0" w:rsidRPr="00602772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metas definidos y</w:t>
            </w:r>
          </w:p>
          <w:p w:rsidR="00340942" w:rsidRPr="00602772" w:rsidRDefault="004C29B0" w:rsidP="004C2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socializados</w:t>
            </w:r>
          </w:p>
        </w:tc>
        <w:tc>
          <w:tcPr>
            <w:tcW w:w="2287" w:type="dxa"/>
          </w:tcPr>
          <w:p w:rsidR="00340942" w:rsidRPr="00602772" w:rsidRDefault="00143280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0" w:history="1">
              <w:r w:rsidR="004B4536" w:rsidRPr="00602772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 /documentos/196.20_ye25er5a.pdf</w:t>
              </w:r>
            </w:hyperlink>
            <w:r w:rsidR="004B4536" w:rsidRPr="00602772">
              <w:rPr>
                <w:rFonts w:ascii="Times New Roman" w:hAnsi="Times New Roman" w:cs="Times New Roman"/>
                <w:lang w:val="es-ES_tradnl"/>
              </w:rPr>
              <w:t xml:space="preserve">   </w:t>
            </w:r>
          </w:p>
        </w:tc>
      </w:tr>
      <w:tr w:rsidR="0075519B" w:rsidRPr="00602772" w:rsidTr="00045A5D">
        <w:trPr>
          <w:trHeight w:val="364"/>
        </w:trPr>
        <w:tc>
          <w:tcPr>
            <w:tcW w:w="2633" w:type="dxa"/>
          </w:tcPr>
          <w:p w:rsidR="004C29B0" w:rsidRPr="00602772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Identificación de las áreas</w:t>
            </w:r>
          </w:p>
          <w:p w:rsidR="00340942" w:rsidRPr="00602772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misionales y programáticas priorizadas para la rendición de cuentas</w:t>
            </w:r>
          </w:p>
        </w:tc>
        <w:tc>
          <w:tcPr>
            <w:tcW w:w="4084" w:type="dxa"/>
          </w:tcPr>
          <w:p w:rsidR="00783058" w:rsidRPr="00602772" w:rsidRDefault="00783058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C29B0" w:rsidRPr="00602772" w:rsidRDefault="00732761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4 (cuatro)</w:t>
            </w:r>
            <w:r w:rsidR="004C29B0" w:rsidRPr="00602772">
              <w:rPr>
                <w:rFonts w:ascii="Times New Roman" w:hAnsi="Times New Roman" w:cs="Times New Roman"/>
                <w:lang w:val="es-ES_tradnl"/>
              </w:rPr>
              <w:t xml:space="preserve"> áreas priorizadas</w:t>
            </w:r>
          </w:p>
          <w:p w:rsidR="00340942" w:rsidRPr="00602772" w:rsidRDefault="004C29B0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(</w:t>
            </w:r>
            <w:r w:rsidR="00C57092" w:rsidRPr="00602772">
              <w:rPr>
                <w:rFonts w:ascii="Times New Roman" w:hAnsi="Times New Roman" w:cs="Times New Roman"/>
                <w:lang w:val="es-ES_tradnl"/>
              </w:rPr>
              <w:t>Técnica</w:t>
            </w:r>
            <w:r w:rsidRPr="00602772">
              <w:rPr>
                <w:rFonts w:ascii="Times New Roman" w:hAnsi="Times New Roman" w:cs="Times New Roman"/>
                <w:lang w:val="es-ES_tradnl"/>
              </w:rPr>
              <w:t>, política, demanda</w:t>
            </w:r>
            <w:r w:rsidR="00C57092"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602772">
              <w:rPr>
                <w:rFonts w:ascii="Times New Roman" w:hAnsi="Times New Roman" w:cs="Times New Roman"/>
                <w:lang w:val="es-ES_tradnl"/>
              </w:rPr>
              <w:t>social)</w:t>
            </w:r>
            <w:r w:rsidR="00732761" w:rsidRPr="00602772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287" w:type="dxa"/>
          </w:tcPr>
          <w:p w:rsidR="00340942" w:rsidRPr="00602772" w:rsidRDefault="00143280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1" w:history="1">
              <w:r w:rsidR="004B4536" w:rsidRPr="00602772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https://www.sfp.gov.py/sfp/archivos/documentos/Res.%20CRCC%2047.20_zrlpb7ev.pdf</w:t>
              </w:r>
            </w:hyperlink>
            <w:r w:rsidR="00901EDB" w:rsidRPr="00602772">
              <w:rPr>
                <w:rStyle w:val="Hipervnculo"/>
                <w:rFonts w:ascii="Times New Roman" w:hAnsi="Times New Roman" w:cs="Times New Roman"/>
                <w:sz w:val="22"/>
                <w:lang w:val="es-ES_tradnl"/>
              </w:rPr>
              <w:t xml:space="preserve">  </w:t>
            </w:r>
          </w:p>
        </w:tc>
      </w:tr>
      <w:tr w:rsidR="0075519B" w:rsidRPr="00602772" w:rsidTr="00045A5D">
        <w:trPr>
          <w:trHeight w:val="364"/>
        </w:trPr>
        <w:tc>
          <w:tcPr>
            <w:tcW w:w="2633" w:type="dxa"/>
          </w:tcPr>
          <w:p w:rsidR="008E1B03" w:rsidRPr="00602772" w:rsidRDefault="008E1B03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602772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Identificación y caracterización de públicos meta para la rendición de cuentas</w:t>
            </w:r>
          </w:p>
        </w:tc>
        <w:tc>
          <w:tcPr>
            <w:tcW w:w="4084" w:type="dxa"/>
          </w:tcPr>
          <w:p w:rsidR="001A0107" w:rsidRPr="00602772" w:rsidRDefault="001A0107" w:rsidP="001A0107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Funcionariado de la SFP</w:t>
            </w:r>
            <w:r w:rsidRPr="00602772">
              <w:rPr>
                <w:rFonts w:ascii="Times New Roman" w:hAnsi="Times New Roman" w:cs="Times New Roman"/>
              </w:rPr>
              <w:tab/>
            </w:r>
          </w:p>
          <w:p w:rsidR="001A0107" w:rsidRPr="00602772" w:rsidRDefault="001A0107" w:rsidP="001A0107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Organismos y Entidades del Estado</w:t>
            </w:r>
            <w:r w:rsidRPr="00602772">
              <w:rPr>
                <w:rFonts w:ascii="Times New Roman" w:hAnsi="Times New Roman" w:cs="Times New Roman"/>
              </w:rPr>
              <w:tab/>
            </w:r>
          </w:p>
          <w:p w:rsidR="001A0107" w:rsidRPr="00602772" w:rsidRDefault="001A0107" w:rsidP="001A0107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Público priorizados</w:t>
            </w:r>
            <w:r w:rsidRPr="00602772">
              <w:rPr>
                <w:rFonts w:ascii="Times New Roman" w:hAnsi="Times New Roman" w:cs="Times New Roman"/>
              </w:rPr>
              <w:tab/>
            </w:r>
          </w:p>
          <w:p w:rsidR="001A0107" w:rsidRPr="00602772" w:rsidRDefault="001A0107" w:rsidP="001A0107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Organismos y Agencias de cooperación (Nacional – Internacional)</w:t>
            </w:r>
            <w:r w:rsidRPr="00602772">
              <w:rPr>
                <w:rFonts w:ascii="Times New Roman" w:hAnsi="Times New Roman" w:cs="Times New Roman"/>
              </w:rPr>
              <w:tab/>
            </w:r>
          </w:p>
          <w:p w:rsidR="001A0107" w:rsidRPr="00602772" w:rsidRDefault="001A0107" w:rsidP="001A0107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Comunidad Académica</w:t>
            </w:r>
            <w:r w:rsidRPr="00602772">
              <w:rPr>
                <w:rFonts w:ascii="Times New Roman" w:hAnsi="Times New Roman" w:cs="Times New Roman"/>
              </w:rPr>
              <w:tab/>
            </w:r>
          </w:p>
          <w:p w:rsidR="0075519B" w:rsidRPr="00602772" w:rsidRDefault="001A0107" w:rsidP="001A0107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Medios de comunicación</w:t>
            </w:r>
          </w:p>
          <w:p w:rsidR="003E17C0" w:rsidRPr="00602772" w:rsidRDefault="003E17C0" w:rsidP="001A0107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Organizaciones Civiles y ONG</w:t>
            </w:r>
          </w:p>
          <w:p w:rsidR="003E17C0" w:rsidRPr="00602772" w:rsidRDefault="00901EDB" w:rsidP="001A0107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Ciudadanía.</w:t>
            </w:r>
          </w:p>
          <w:p w:rsidR="0075519B" w:rsidRPr="00602772" w:rsidRDefault="0075519B" w:rsidP="00755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2287" w:type="dxa"/>
          </w:tcPr>
          <w:p w:rsidR="00850029" w:rsidRPr="00602772" w:rsidRDefault="002E19FF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BD591C" w:rsidRPr="00602772" w:rsidRDefault="005B79C3" w:rsidP="005B7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Programa de Capacitación.</w:t>
            </w:r>
          </w:p>
          <w:p w:rsidR="005B79C3" w:rsidRPr="00602772" w:rsidRDefault="005B79C3" w:rsidP="005B7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Procesos de Concursos </w:t>
            </w:r>
          </w:p>
          <w:p w:rsidR="005B79C3" w:rsidRPr="00602772" w:rsidRDefault="005B79C3" w:rsidP="005B7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Firmas</w:t>
            </w:r>
            <w:r w:rsidR="00EF0306" w:rsidRPr="00602772">
              <w:rPr>
                <w:rFonts w:ascii="Times New Roman" w:hAnsi="Times New Roman" w:cs="Times New Roman"/>
                <w:lang w:val="es-ES_tradnl"/>
              </w:rPr>
              <w:t xml:space="preserve"> de Convenios con Universidades e Institutos Superiores.</w:t>
            </w:r>
          </w:p>
        </w:tc>
      </w:tr>
      <w:tr w:rsidR="0075519B" w:rsidRPr="00602772" w:rsidTr="00045A5D">
        <w:trPr>
          <w:trHeight w:val="364"/>
        </w:trPr>
        <w:tc>
          <w:tcPr>
            <w:tcW w:w="2633" w:type="dxa"/>
          </w:tcPr>
          <w:p w:rsidR="00050C44" w:rsidRPr="00602772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Establecimiento del</w:t>
            </w:r>
          </w:p>
          <w:p w:rsidR="00050C44" w:rsidRPr="00602772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cronograma para el proceso</w:t>
            </w:r>
          </w:p>
          <w:p w:rsidR="00050C44" w:rsidRPr="00602772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de rendición de cuentas al</w:t>
            </w:r>
          </w:p>
          <w:p w:rsidR="00050C44" w:rsidRPr="00602772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ciudadano</w:t>
            </w:r>
          </w:p>
        </w:tc>
        <w:tc>
          <w:tcPr>
            <w:tcW w:w="4084" w:type="dxa"/>
          </w:tcPr>
          <w:p w:rsidR="00050C44" w:rsidRPr="00602772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Cronograma socializado a</w:t>
            </w:r>
          </w:p>
          <w:p w:rsidR="00050C44" w:rsidRPr="00602772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través de </w:t>
            </w:r>
            <w:r w:rsidR="00EF0306" w:rsidRPr="00602772">
              <w:rPr>
                <w:rFonts w:ascii="Times New Roman" w:hAnsi="Times New Roman" w:cs="Times New Roman"/>
                <w:lang w:val="es-ES_tradnl"/>
              </w:rPr>
              <w:t xml:space="preserve">las herramientas de comunicación </w:t>
            </w:r>
          </w:p>
          <w:p w:rsidR="00050C44" w:rsidRPr="00602772" w:rsidRDefault="00EF0306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Internas</w:t>
            </w:r>
            <w:r w:rsidR="00901EDB" w:rsidRPr="00602772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287" w:type="dxa"/>
          </w:tcPr>
          <w:p w:rsidR="00050C44" w:rsidRPr="00602772" w:rsidRDefault="005B79C3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https://www.sfp.gov.py/sfp/archivos/documentos/RES%20105.22%20PLAN%20ANUAL%20RRC_8crc0fks.pdf</w:t>
            </w:r>
          </w:p>
        </w:tc>
      </w:tr>
    </w:tbl>
    <w:p w:rsidR="000C5AA5" w:rsidRPr="00602772" w:rsidRDefault="000C5AA5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050C44" w:rsidRPr="00602772" w:rsidRDefault="003B7596" w:rsidP="00192F9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602772">
        <w:rPr>
          <w:rFonts w:ascii="Times New Roman" w:hAnsi="Times New Roman"/>
          <w:b/>
          <w:lang w:val="es-ES_tradnl"/>
        </w:rPr>
        <w:t>PROCESOS EX</w:t>
      </w:r>
      <w:r w:rsidR="00050C44" w:rsidRPr="00602772">
        <w:rPr>
          <w:rFonts w:ascii="Times New Roman" w:hAnsi="Times New Roman"/>
          <w:b/>
          <w:lang w:val="es-ES_tradnl"/>
        </w:rPr>
        <w:t>TERNOS: DIÁLOGOS Y AUDIENCIAS PRELIMINARES</w:t>
      </w:r>
    </w:p>
    <w:p w:rsidR="00050C44" w:rsidRPr="00602772" w:rsidRDefault="00050C44" w:rsidP="0005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1918"/>
        <w:gridCol w:w="3010"/>
        <w:gridCol w:w="4536"/>
      </w:tblGrid>
      <w:tr w:rsidR="00050C44" w:rsidRPr="00602772" w:rsidTr="003F2400">
        <w:trPr>
          <w:trHeight w:val="514"/>
        </w:trPr>
        <w:tc>
          <w:tcPr>
            <w:tcW w:w="1918" w:type="dxa"/>
            <w:shd w:val="clear" w:color="auto" w:fill="A8D08D" w:themeFill="accent6" w:themeFillTint="99"/>
          </w:tcPr>
          <w:p w:rsidR="00050C44" w:rsidRPr="00602772" w:rsidRDefault="00050C44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602772">
              <w:rPr>
                <w:rFonts w:ascii="Times New Roman" w:hAnsi="Times New Roman" w:cs="Times New Roman"/>
                <w:b/>
                <w:lang w:val="es-ES_tradnl"/>
              </w:rPr>
              <w:t>Hitos principales</w:t>
            </w:r>
          </w:p>
        </w:tc>
        <w:tc>
          <w:tcPr>
            <w:tcW w:w="3010" w:type="dxa"/>
            <w:shd w:val="clear" w:color="auto" w:fill="A8D08D" w:themeFill="accent6" w:themeFillTint="99"/>
          </w:tcPr>
          <w:p w:rsidR="00050C44" w:rsidRPr="00602772" w:rsidRDefault="00050C44" w:rsidP="008500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602772">
              <w:rPr>
                <w:rFonts w:ascii="Times New Roman" w:hAnsi="Times New Roman" w:cs="Times New Roman"/>
                <w:b/>
                <w:lang w:val="es-ES_tradnl"/>
              </w:rPr>
              <w:t>Indicadores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050C44" w:rsidRPr="00602772" w:rsidRDefault="00050C44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602772">
              <w:rPr>
                <w:rFonts w:ascii="Times New Roman" w:hAnsi="Times New Roman" w:cs="Times New Roman"/>
                <w:b/>
                <w:lang w:val="es-ES_tradnl"/>
              </w:rPr>
              <w:t>Medios de verificación</w:t>
            </w:r>
          </w:p>
        </w:tc>
      </w:tr>
      <w:tr w:rsidR="00050C44" w:rsidRPr="00602772" w:rsidTr="009D3172">
        <w:trPr>
          <w:trHeight w:val="2907"/>
        </w:trPr>
        <w:tc>
          <w:tcPr>
            <w:tcW w:w="1918" w:type="dxa"/>
          </w:tcPr>
          <w:p w:rsidR="00C57092" w:rsidRPr="00602772" w:rsidRDefault="00C5709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9C6D12" w:rsidRPr="001D27A1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Identificación y</w:t>
            </w:r>
          </w:p>
          <w:p w:rsidR="009C6D12" w:rsidRPr="001D27A1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caracterización del</w:t>
            </w:r>
          </w:p>
          <w:p w:rsidR="009C6D12" w:rsidRPr="001D27A1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público objetivo para las</w:t>
            </w:r>
          </w:p>
          <w:p w:rsidR="00050C44" w:rsidRPr="00602772" w:rsidRDefault="009C6D12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consultas</w:t>
            </w:r>
          </w:p>
        </w:tc>
        <w:tc>
          <w:tcPr>
            <w:tcW w:w="3010" w:type="dxa"/>
          </w:tcPr>
          <w:p w:rsidR="00695416" w:rsidRPr="00602772" w:rsidRDefault="00695416" w:rsidP="00695416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Funcionariado de la SFP</w:t>
            </w:r>
          </w:p>
          <w:p w:rsidR="00695416" w:rsidRPr="00602772" w:rsidRDefault="00695416" w:rsidP="00695416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Organismos y Entidades del Estado</w:t>
            </w:r>
            <w:r w:rsidR="00C57092" w:rsidRPr="00602772">
              <w:rPr>
                <w:rFonts w:ascii="Times New Roman" w:hAnsi="Times New Roman" w:cs="Times New Roman"/>
              </w:rPr>
              <w:t>.</w:t>
            </w:r>
            <w:r w:rsidRPr="00602772">
              <w:rPr>
                <w:rFonts w:ascii="Times New Roman" w:hAnsi="Times New Roman" w:cs="Times New Roman"/>
              </w:rPr>
              <w:tab/>
            </w:r>
          </w:p>
          <w:p w:rsidR="00695416" w:rsidRPr="00602772" w:rsidRDefault="00C57092" w:rsidP="00695416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Público priorizado.</w:t>
            </w:r>
            <w:r w:rsidR="00695416" w:rsidRPr="00602772">
              <w:rPr>
                <w:rFonts w:ascii="Times New Roman" w:hAnsi="Times New Roman" w:cs="Times New Roman"/>
              </w:rPr>
              <w:tab/>
            </w:r>
          </w:p>
          <w:p w:rsidR="00695416" w:rsidRPr="00602772" w:rsidRDefault="00695416" w:rsidP="00695416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Organismos y Agencias de cooperación (Nacional – Internacional)</w:t>
            </w:r>
            <w:r w:rsidRPr="00602772">
              <w:rPr>
                <w:rFonts w:ascii="Times New Roman" w:hAnsi="Times New Roman" w:cs="Times New Roman"/>
              </w:rPr>
              <w:tab/>
            </w:r>
          </w:p>
          <w:p w:rsidR="00695416" w:rsidRPr="00602772" w:rsidRDefault="00695416" w:rsidP="00695416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Comunidad Académica</w:t>
            </w:r>
            <w:r w:rsidRPr="00602772">
              <w:rPr>
                <w:rFonts w:ascii="Times New Roman" w:hAnsi="Times New Roman" w:cs="Times New Roman"/>
              </w:rPr>
              <w:tab/>
            </w:r>
          </w:p>
          <w:p w:rsidR="00695416" w:rsidRPr="00602772" w:rsidRDefault="00695416" w:rsidP="00695416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Medios de comunicación</w:t>
            </w:r>
          </w:p>
          <w:p w:rsidR="00695416" w:rsidRPr="00602772" w:rsidRDefault="00695416" w:rsidP="00695416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>Organizaciones Civiles y ONG</w:t>
            </w:r>
          </w:p>
          <w:p w:rsidR="00050C44" w:rsidRPr="00602772" w:rsidRDefault="00695416" w:rsidP="00695416">
            <w:pPr>
              <w:rPr>
                <w:rFonts w:ascii="Times New Roman" w:hAnsi="Times New Roman" w:cs="Times New Roman"/>
              </w:rPr>
            </w:pPr>
            <w:r w:rsidRPr="00602772">
              <w:rPr>
                <w:rFonts w:ascii="Times New Roman" w:hAnsi="Times New Roman" w:cs="Times New Roman"/>
              </w:rPr>
              <w:t xml:space="preserve">Ciudadanía </w:t>
            </w:r>
          </w:p>
        </w:tc>
        <w:tc>
          <w:tcPr>
            <w:tcW w:w="4536" w:type="dxa"/>
          </w:tcPr>
          <w:p w:rsidR="00F879A6" w:rsidRPr="00602772" w:rsidRDefault="00F879A6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050C44" w:rsidRPr="00602772" w:rsidRDefault="005B79C3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Participación en la elaboración y presentación del PEI.</w:t>
            </w:r>
          </w:p>
        </w:tc>
      </w:tr>
      <w:tr w:rsidR="00050C44" w:rsidRPr="00602772" w:rsidTr="009D3172">
        <w:trPr>
          <w:trHeight w:val="1012"/>
        </w:trPr>
        <w:tc>
          <w:tcPr>
            <w:tcW w:w="1918" w:type="dxa"/>
          </w:tcPr>
          <w:p w:rsidR="009C6D12" w:rsidRPr="001D27A1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Establecimiento de las</w:t>
            </w:r>
          </w:p>
          <w:p w:rsidR="009C6D12" w:rsidRPr="001D27A1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modalidades de</w:t>
            </w:r>
          </w:p>
          <w:p w:rsidR="00050C44" w:rsidRPr="00602772" w:rsidRDefault="009C6D12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participación</w:t>
            </w:r>
          </w:p>
        </w:tc>
        <w:tc>
          <w:tcPr>
            <w:tcW w:w="3010" w:type="dxa"/>
          </w:tcPr>
          <w:p w:rsidR="00050C44" w:rsidRPr="00602772" w:rsidRDefault="005B79C3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Reuniones </w:t>
            </w:r>
          </w:p>
          <w:p w:rsidR="005B79C3" w:rsidRPr="00602772" w:rsidRDefault="005B79C3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Mesa de trabajo </w:t>
            </w:r>
          </w:p>
        </w:tc>
        <w:tc>
          <w:tcPr>
            <w:tcW w:w="4536" w:type="dxa"/>
          </w:tcPr>
          <w:p w:rsidR="00D2371F" w:rsidRPr="00602772" w:rsidRDefault="00143280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2" w:anchor=".Y8Ft9HbMLIU" w:history="1">
              <w:r w:rsidR="00606781" w:rsidRPr="00602772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https://www.sfp.gov.py/sfp/noticia/15886-taller-para-el-seguimiento-y-revision-del-plan-estrategico-institucional-2020-2024.html#.Y8Ft9HbMLIU</w:t>
              </w:r>
            </w:hyperlink>
            <w:r w:rsidR="00606781"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BC49D3" w:rsidRPr="00602772" w:rsidRDefault="00143280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3" w:history="1">
              <w:r w:rsidR="00BC49D3" w:rsidRPr="00602772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https://www.facebook.com/sfp.py/posts/pfbid0g3t98WAPaCvU4EB6VYgiDiH3SJNLyay1ehfXPhKxLGS5t2udcFAXm8o28FU8GXV1l</w:t>
              </w:r>
            </w:hyperlink>
            <w:r w:rsidR="00BC49D3"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0A0183" w:rsidRPr="00602772" w:rsidRDefault="000A0183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0A0183" w:rsidRPr="00602772" w:rsidRDefault="00143280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s-ES_tradnl"/>
              </w:rPr>
            </w:pPr>
            <w:hyperlink r:id="rId14" w:history="1">
              <w:r w:rsidR="000A0183" w:rsidRPr="00602772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https://www.sfp.gov.py/sfp/articulo/15827-jornadas-de-socializacion-e-interiorizacion-de-valores-eticos-.html</w:t>
              </w:r>
            </w:hyperlink>
            <w:r w:rsidR="000A0183"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050C44" w:rsidRPr="00602772" w:rsidTr="009D3172">
        <w:trPr>
          <w:trHeight w:val="498"/>
        </w:trPr>
        <w:tc>
          <w:tcPr>
            <w:tcW w:w="1918" w:type="dxa"/>
          </w:tcPr>
          <w:p w:rsidR="0050564F" w:rsidRPr="00602772" w:rsidRDefault="0050564F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050C44" w:rsidRPr="001D27A1" w:rsidRDefault="00CF5A8E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Mesas de diálogo</w:t>
            </w:r>
          </w:p>
          <w:p w:rsidR="0050564F" w:rsidRPr="00602772" w:rsidRDefault="0050564F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010" w:type="dxa"/>
          </w:tcPr>
          <w:p w:rsidR="00050C44" w:rsidRPr="00602772" w:rsidRDefault="0050564F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Asistencias realizadas a OEE sobre diferentes cuestiones.</w:t>
            </w:r>
          </w:p>
        </w:tc>
        <w:tc>
          <w:tcPr>
            <w:tcW w:w="4536" w:type="dxa"/>
          </w:tcPr>
          <w:p w:rsidR="00050C44" w:rsidRPr="00602772" w:rsidRDefault="00602772" w:rsidP="00CF5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5" w:history="1">
              <w:r w:rsidRPr="00602772">
                <w:rPr>
                  <w:rStyle w:val="Hipervnculo"/>
                  <w:rFonts w:ascii="Times New Roman" w:hAnsi="Times New Roman" w:cs="Times New Roman"/>
                  <w:sz w:val="22"/>
                </w:rPr>
                <w:t>https://www.sfp.gov.py/sfp/articulo/15983-la-sfp-participo-de-la-primera-sesion-ordinaria-de-la-conadis.html</w:t>
              </w:r>
            </w:hyperlink>
            <w:r w:rsidRPr="00602772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EF0306" w:rsidRPr="00602772">
                <w:rPr>
                  <w:rStyle w:val="Hipervnculo"/>
                  <w:rFonts w:ascii="Times New Roman" w:hAnsi="Times New Roman" w:cs="Times New Roman"/>
                  <w:sz w:val="22"/>
                </w:rPr>
                <w:t>https://www.sfp.gov.py/sfp/articulo/16001-la-sfp-ofrecio-una-jornada-taller-herramientas-para-la-gestion-y-el-desarrollo-de-las-personas-en-la-administracion-publica.html</w:t>
              </w:r>
            </w:hyperlink>
            <w:r w:rsidR="00EF0306" w:rsidRPr="006027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621E" w:rsidRPr="00602772" w:rsidTr="009D3172">
        <w:trPr>
          <w:trHeight w:val="755"/>
        </w:trPr>
        <w:tc>
          <w:tcPr>
            <w:tcW w:w="1918" w:type="dxa"/>
          </w:tcPr>
          <w:p w:rsidR="00F9621E" w:rsidRPr="001D27A1" w:rsidRDefault="00CF5A8E" w:rsidP="00B27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Espacios internos de</w:t>
            </w:r>
            <w:r w:rsidR="00B272E2" w:rsidRPr="001D27A1">
              <w:rPr>
                <w:rFonts w:ascii="Times New Roman" w:hAnsi="Times New Roman" w:cs="Times New Roman"/>
                <w:b/>
                <w:lang w:val="es-ES_tradnl"/>
              </w:rPr>
              <w:t xml:space="preserve"> </w:t>
            </w:r>
            <w:r w:rsidRPr="001D27A1">
              <w:rPr>
                <w:rFonts w:ascii="Times New Roman" w:hAnsi="Times New Roman" w:cs="Times New Roman"/>
                <w:b/>
                <w:lang w:val="es-ES_tradnl"/>
              </w:rPr>
              <w:t>participación ciudadana</w:t>
            </w:r>
            <w:r w:rsidR="000A0183" w:rsidRPr="001D27A1">
              <w:rPr>
                <w:rFonts w:ascii="Times New Roman" w:hAnsi="Times New Roman" w:cs="Times New Roman"/>
                <w:b/>
                <w:lang w:val="es-ES_tradnl"/>
              </w:rPr>
              <w:t>.</w:t>
            </w:r>
          </w:p>
        </w:tc>
        <w:tc>
          <w:tcPr>
            <w:tcW w:w="3010" w:type="dxa"/>
          </w:tcPr>
          <w:p w:rsidR="000A0183" w:rsidRPr="00602772" w:rsidRDefault="000A0183" w:rsidP="000A01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60277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Espacio de participación para los </w:t>
            </w:r>
            <w:r w:rsidR="00602772" w:rsidRPr="0060277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ciudadanos </w:t>
            </w:r>
          </w:p>
          <w:p w:rsidR="00F9621E" w:rsidRPr="00602772" w:rsidRDefault="00F9621E" w:rsidP="00CF5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C49D3" w:rsidRPr="00602772" w:rsidRDefault="00602772" w:rsidP="00CF5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</w:rPr>
              <w:t xml:space="preserve">ttps://www.sfp.gov.py/sfp/articulo/15974-desarrollan-canal-de-comunicacion-para-los-servicios-ofrecidos-por-la-sfp-.html </w:t>
            </w:r>
          </w:p>
          <w:p w:rsidR="00BC49D3" w:rsidRPr="00602772" w:rsidRDefault="00BC49D3" w:rsidP="00CF5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CF5A8E" w:rsidRPr="00602772" w:rsidTr="009D3172">
        <w:trPr>
          <w:trHeight w:val="514"/>
        </w:trPr>
        <w:tc>
          <w:tcPr>
            <w:tcW w:w="1918" w:type="dxa"/>
          </w:tcPr>
          <w:p w:rsidR="00CF5A8E" w:rsidRPr="001D27A1" w:rsidRDefault="00E749AB" w:rsidP="00E7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 xml:space="preserve">Realización de grupos </w:t>
            </w:r>
            <w:r w:rsidR="00B272E2" w:rsidRPr="001D27A1">
              <w:rPr>
                <w:rFonts w:ascii="Times New Roman" w:hAnsi="Times New Roman" w:cs="Times New Roman"/>
                <w:b/>
                <w:lang w:val="es-ES_tradnl"/>
              </w:rPr>
              <w:t>focales</w:t>
            </w:r>
          </w:p>
        </w:tc>
        <w:tc>
          <w:tcPr>
            <w:tcW w:w="3010" w:type="dxa"/>
          </w:tcPr>
          <w:p w:rsidR="000A0183" w:rsidRPr="00602772" w:rsidRDefault="00602772" w:rsidP="00B27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60277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Sesión de la </w:t>
            </w:r>
            <w:r w:rsidRPr="00602772">
              <w:rPr>
                <w:rFonts w:ascii="Times New Roman" w:hAnsi="Times New Roman" w:cs="Times New Roman"/>
                <w:sz w:val="20"/>
                <w:szCs w:val="20"/>
              </w:rPr>
              <w:t>Comisión Nacional por los Derechos de las Personas con Discapacidad (CONADIS)</w:t>
            </w:r>
            <w:r w:rsidRPr="006027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0A0183" w:rsidRPr="00602772" w:rsidRDefault="000A0183" w:rsidP="00B27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536" w:type="dxa"/>
          </w:tcPr>
          <w:p w:rsidR="00CF5A8E" w:rsidRPr="00602772" w:rsidRDefault="00602772" w:rsidP="00B27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7" w:history="1">
              <w:r w:rsidRPr="00602772">
                <w:rPr>
                  <w:rStyle w:val="Hipervnculo"/>
                  <w:rFonts w:ascii="Times New Roman" w:hAnsi="Times New Roman" w:cs="Times New Roman"/>
                  <w:sz w:val="22"/>
                </w:rPr>
                <w:t>https://www.sfp.gov.py/sfp/articulo/15983-la-sfp-participo-de-la-primera-sesion-ordinaria-de-la-conadis.html</w:t>
              </w:r>
            </w:hyperlink>
          </w:p>
        </w:tc>
      </w:tr>
      <w:tr w:rsidR="00E25F72" w:rsidRPr="00602772" w:rsidTr="009D3172">
        <w:trPr>
          <w:trHeight w:val="755"/>
        </w:trPr>
        <w:tc>
          <w:tcPr>
            <w:tcW w:w="1918" w:type="dxa"/>
          </w:tcPr>
          <w:p w:rsidR="00257F97" w:rsidRPr="00602772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E25F72" w:rsidRPr="001D27A1" w:rsidRDefault="00E25F72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Realización de foros</w:t>
            </w:r>
          </w:p>
        </w:tc>
        <w:tc>
          <w:tcPr>
            <w:tcW w:w="3010" w:type="dxa"/>
          </w:tcPr>
          <w:p w:rsidR="00BC49D3" w:rsidRPr="00C37B94" w:rsidRDefault="00BC49D3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C37B9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-</w:t>
            </w:r>
            <w:proofErr w:type="spellStart"/>
            <w:r w:rsidR="00A57703" w:rsidRPr="00C37B9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Webinarios</w:t>
            </w:r>
            <w:proofErr w:type="spellEnd"/>
            <w:r w:rsidRPr="00C37B9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C37B94" w:rsidRPr="00C37B9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Jornada talle “Herramientas para la Gestión y el Desarrollo de las Personas en la Administración Pública”,  </w:t>
            </w:r>
            <w:proofErr w:type="spellStart"/>
            <w:r w:rsidR="00C37B94" w:rsidRPr="00C37B9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Webinar</w:t>
            </w:r>
            <w:proofErr w:type="spellEnd"/>
            <w:r w:rsidR="00C37B94" w:rsidRPr="00C37B9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: Políticas Públicas con Enfoque de Género desde la mirada interinstitucional,  Taller “Articulando capacidades para erradicar la violencia contra las </w:t>
            </w:r>
            <w:r w:rsidR="00C37B94" w:rsidRPr="00C37B94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lastRenderedPageBreak/>
              <w:t>mujeres a través de la construcción de redes de conocimiento”, Curso taller en "Gestión y Desarrollo de las Personas en la Función Pública",  curso  Enfoque de Género en Políticas y Prácticas de Gestión de personas en el Servicio Civil del Paraguay", curso "Guaraní Comunicativo en la Función Pública Nivel II" y el curso "Técnicas de Negociación y Mediación de Conflictos Nivel II"</w:t>
            </w:r>
          </w:p>
        </w:tc>
        <w:tc>
          <w:tcPr>
            <w:tcW w:w="4536" w:type="dxa"/>
          </w:tcPr>
          <w:p w:rsidR="00257F97" w:rsidRPr="00602772" w:rsidRDefault="00C37B94" w:rsidP="00E25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8" w:tgtFrame="_blank" w:history="1">
              <w:r>
                <w:rPr>
                  <w:rStyle w:val="Hipervnculo"/>
                  <w:rFonts w:ascii="Segoe UI" w:hAnsi="Segoe UI" w:cs="Segoe UI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https://www.mef.gov.py/web-hacienda/index.php?c=972&amp;n=16408</w:t>
              </w:r>
            </w:hyperlink>
            <w:r>
              <w:t xml:space="preserve"> </w:t>
            </w:r>
          </w:p>
        </w:tc>
      </w:tr>
      <w:tr w:rsidR="00E25F72" w:rsidRPr="00602772" w:rsidTr="009D3172">
        <w:trPr>
          <w:trHeight w:val="755"/>
        </w:trPr>
        <w:tc>
          <w:tcPr>
            <w:tcW w:w="1918" w:type="dxa"/>
          </w:tcPr>
          <w:p w:rsidR="00E25F72" w:rsidRPr="001D27A1" w:rsidRDefault="009507C3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lastRenderedPageBreak/>
              <w:t>Realización de audiencias públicas</w:t>
            </w:r>
          </w:p>
        </w:tc>
        <w:tc>
          <w:tcPr>
            <w:tcW w:w="3010" w:type="dxa"/>
          </w:tcPr>
          <w:p w:rsidR="0050564F" w:rsidRPr="00602772" w:rsidRDefault="0050564F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50564F" w:rsidRPr="00602772" w:rsidRDefault="0050564F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536" w:type="dxa"/>
          </w:tcPr>
          <w:p w:rsidR="00E25F72" w:rsidRPr="00602772" w:rsidRDefault="00602772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No aplica</w:t>
            </w:r>
          </w:p>
        </w:tc>
      </w:tr>
      <w:tr w:rsidR="00E25F72" w:rsidRPr="00602772" w:rsidTr="003B7596">
        <w:trPr>
          <w:trHeight w:val="870"/>
        </w:trPr>
        <w:tc>
          <w:tcPr>
            <w:tcW w:w="1918" w:type="dxa"/>
          </w:tcPr>
          <w:p w:rsidR="00E25F72" w:rsidRPr="001D27A1" w:rsidRDefault="007C788A" w:rsidP="007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Presentaciones en actos / actividades privados</w:t>
            </w:r>
          </w:p>
        </w:tc>
        <w:tc>
          <w:tcPr>
            <w:tcW w:w="3010" w:type="dxa"/>
            <w:shd w:val="clear" w:color="auto" w:fill="auto"/>
          </w:tcPr>
          <w:p w:rsidR="00E25F72" w:rsidRPr="00602772" w:rsidRDefault="00E25F72" w:rsidP="007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536" w:type="dxa"/>
          </w:tcPr>
          <w:p w:rsidR="00E25F72" w:rsidRPr="00602772" w:rsidRDefault="00143280" w:rsidP="00602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19" w:history="1">
              <w:r w:rsidR="00602772" w:rsidRPr="00602772">
                <w:rPr>
                  <w:rStyle w:val="Hipervnculo"/>
                  <w:rFonts w:ascii="Times New Roman" w:hAnsi="Times New Roman" w:cs="Times New Roman"/>
                  <w:sz w:val="22"/>
                  <w:u w:val="none"/>
                  <w:lang w:val="es-ES_tradnl"/>
                </w:rPr>
                <w:t>No</w:t>
              </w:r>
            </w:hyperlink>
            <w:r w:rsidR="00602772" w:rsidRPr="00602772">
              <w:rPr>
                <w:rStyle w:val="Hipervnculo"/>
                <w:rFonts w:ascii="Times New Roman" w:hAnsi="Times New Roman" w:cs="Times New Roman"/>
                <w:sz w:val="22"/>
                <w:u w:val="none"/>
                <w:lang w:val="es-ES_tradnl"/>
              </w:rPr>
              <w:t xml:space="preserve"> aplica </w:t>
            </w:r>
            <w:r w:rsidR="00BC49D3"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E25F72" w:rsidRPr="00602772" w:rsidTr="003B7596">
        <w:trPr>
          <w:trHeight w:val="1032"/>
        </w:trPr>
        <w:tc>
          <w:tcPr>
            <w:tcW w:w="1918" w:type="dxa"/>
          </w:tcPr>
          <w:p w:rsidR="0045318C" w:rsidRPr="001D27A1" w:rsidRDefault="0045318C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Presentaciones en medios de</w:t>
            </w:r>
          </w:p>
          <w:p w:rsidR="00E25F72" w:rsidRPr="00C37B94" w:rsidRDefault="001D244C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C</w:t>
            </w:r>
            <w:r w:rsidR="0045318C" w:rsidRPr="001D27A1">
              <w:rPr>
                <w:rFonts w:ascii="Times New Roman" w:hAnsi="Times New Roman" w:cs="Times New Roman"/>
                <w:b/>
                <w:lang w:val="es-ES_tradnl"/>
              </w:rPr>
              <w:t>omunicación</w:t>
            </w:r>
          </w:p>
        </w:tc>
        <w:tc>
          <w:tcPr>
            <w:tcW w:w="3010" w:type="dxa"/>
            <w:shd w:val="clear" w:color="auto" w:fill="auto"/>
          </w:tcPr>
          <w:p w:rsidR="00E25F72" w:rsidRPr="00602772" w:rsidRDefault="00DF3E3E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02772">
              <w:rPr>
                <w:rFonts w:ascii="Times New Roman" w:hAnsi="Times New Roman" w:cs="Times New Roman"/>
                <w:lang w:val="en-US"/>
              </w:rPr>
              <w:t>Página</w:t>
            </w:r>
            <w:proofErr w:type="spellEnd"/>
            <w:r w:rsidRPr="0060277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31E2" w:rsidRPr="00602772">
              <w:rPr>
                <w:rFonts w:ascii="Times New Roman" w:hAnsi="Times New Roman" w:cs="Times New Roman"/>
                <w:lang w:val="en-US"/>
              </w:rPr>
              <w:t xml:space="preserve">Web </w:t>
            </w:r>
            <w:proofErr w:type="spellStart"/>
            <w:r w:rsidR="00DF31E2" w:rsidRPr="00602772">
              <w:rPr>
                <w:rFonts w:ascii="Times New Roman" w:hAnsi="Times New Roman" w:cs="Times New Roman"/>
                <w:lang w:val="en-US"/>
              </w:rPr>
              <w:t>oficial</w:t>
            </w:r>
            <w:proofErr w:type="spellEnd"/>
            <w:r w:rsidR="00DF31E2" w:rsidRPr="00602772">
              <w:rPr>
                <w:rFonts w:ascii="Times New Roman" w:hAnsi="Times New Roman" w:cs="Times New Roman"/>
                <w:lang w:val="en-US"/>
              </w:rPr>
              <w:t>, Twitter, Instagram, Facebook.</w:t>
            </w:r>
          </w:p>
        </w:tc>
        <w:tc>
          <w:tcPr>
            <w:tcW w:w="4536" w:type="dxa"/>
            <w:shd w:val="clear" w:color="auto" w:fill="auto"/>
          </w:tcPr>
          <w:p w:rsidR="00DF31E2" w:rsidRPr="00602772" w:rsidRDefault="004F29D1" w:rsidP="00DF3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02772">
              <w:rPr>
                <w:rFonts w:ascii="Times New Roman" w:hAnsi="Times New Roman" w:cs="Times New Roman"/>
                <w:lang w:val="en-US"/>
              </w:rPr>
              <w:t>https://www.sfp.gov.py/sfp/pagina/151-rendicion-de-cuentas-al-ciudadano.html</w:t>
            </w:r>
            <w:r w:rsidR="00DF31E2" w:rsidRPr="0060277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1690A" w:rsidRPr="00602772" w:rsidTr="009D3172">
        <w:trPr>
          <w:trHeight w:val="755"/>
        </w:trPr>
        <w:tc>
          <w:tcPr>
            <w:tcW w:w="1918" w:type="dxa"/>
          </w:tcPr>
          <w:p w:rsidR="0011690A" w:rsidRPr="001D27A1" w:rsidRDefault="0011690A" w:rsidP="0011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Presencia en medios de comunicación</w:t>
            </w:r>
          </w:p>
        </w:tc>
        <w:tc>
          <w:tcPr>
            <w:tcW w:w="3010" w:type="dxa"/>
          </w:tcPr>
          <w:p w:rsidR="0011690A" w:rsidRPr="00602772" w:rsidRDefault="00BC49D3" w:rsidP="00450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Participación 100%</w:t>
            </w:r>
          </w:p>
        </w:tc>
        <w:tc>
          <w:tcPr>
            <w:tcW w:w="4536" w:type="dxa"/>
          </w:tcPr>
          <w:p w:rsidR="00EE3971" w:rsidRPr="00602772" w:rsidRDefault="00BC49D3" w:rsidP="00EE3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Facebook </w:t>
            </w:r>
            <w:proofErr w:type="spellStart"/>
            <w:r w:rsidRPr="00602772">
              <w:rPr>
                <w:rFonts w:ascii="Times New Roman" w:hAnsi="Times New Roman" w:cs="Times New Roman"/>
                <w:lang w:val="es-ES_tradnl"/>
              </w:rPr>
              <w:t>live</w:t>
            </w:r>
            <w:proofErr w:type="spellEnd"/>
            <w:r w:rsidRPr="00602772">
              <w:rPr>
                <w:rFonts w:ascii="Times New Roman" w:hAnsi="Times New Roman" w:cs="Times New Roman"/>
                <w:lang w:val="es-ES_tradnl"/>
              </w:rPr>
              <w:t>, YouTube</w:t>
            </w:r>
          </w:p>
        </w:tc>
      </w:tr>
      <w:tr w:rsidR="0011690A" w:rsidRPr="00602772" w:rsidTr="009D3172">
        <w:trPr>
          <w:trHeight w:val="272"/>
        </w:trPr>
        <w:tc>
          <w:tcPr>
            <w:tcW w:w="1918" w:type="dxa"/>
          </w:tcPr>
          <w:p w:rsidR="0011690A" w:rsidRPr="001D27A1" w:rsidRDefault="00445862" w:rsidP="00445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Pedidos de acceso a la información pública</w:t>
            </w:r>
          </w:p>
        </w:tc>
        <w:tc>
          <w:tcPr>
            <w:tcW w:w="3010" w:type="dxa"/>
          </w:tcPr>
          <w:p w:rsidR="00445862" w:rsidRPr="00602772" w:rsidRDefault="00A315CD" w:rsidP="001432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="00143280">
              <w:rPr>
                <w:rFonts w:ascii="Times New Roman" w:hAnsi="Times New Roman" w:cs="Times New Roman"/>
                <w:lang w:val="es-ES_tradnl"/>
              </w:rPr>
              <w:t>130</w:t>
            </w:r>
            <w:r w:rsidRPr="00602772">
              <w:rPr>
                <w:rFonts w:ascii="Times New Roman" w:hAnsi="Times New Roman" w:cs="Times New Roman"/>
                <w:lang w:val="es-ES_tradnl"/>
              </w:rPr>
              <w:t xml:space="preserve"> (</w:t>
            </w:r>
            <w:r w:rsidR="00143280">
              <w:rPr>
                <w:rFonts w:ascii="Times New Roman" w:hAnsi="Times New Roman" w:cs="Times New Roman"/>
                <w:lang w:val="es-ES_tradnl"/>
              </w:rPr>
              <w:t>Ciento treinta</w:t>
            </w:r>
            <w:r w:rsidRPr="00602772">
              <w:rPr>
                <w:rFonts w:ascii="Times New Roman" w:hAnsi="Times New Roman" w:cs="Times New Roman"/>
                <w:lang w:val="es-ES_tradnl"/>
              </w:rPr>
              <w:t>) consultas realizadas.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445862" w:rsidRPr="00602772" w:rsidRDefault="00143280" w:rsidP="00445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0" w:anchor="!/buscar_informacion" w:history="1">
              <w:r w:rsidR="009D3172" w:rsidRPr="00602772">
                <w:rPr>
                  <w:rStyle w:val="Hipervnculo"/>
                  <w:rFonts w:ascii="Times New Roman" w:hAnsi="Times New Roman" w:cs="Times New Roman"/>
                  <w:sz w:val="22"/>
                </w:rPr>
                <w:t>https://informacionpublica.paraguay.gov.py/portal/#!/buscar_informacion#busqueda</w:t>
              </w:r>
            </w:hyperlink>
            <w:r w:rsidR="009D3172" w:rsidRPr="0060277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E125D" w:rsidRPr="00602772" w:rsidRDefault="003E125D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045A5D" w:rsidRDefault="00045A5D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045A5D" w:rsidRDefault="00045A5D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1D27A1" w:rsidRDefault="001D27A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045A5D" w:rsidRPr="00602772" w:rsidRDefault="00045A5D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F29D1" w:rsidRPr="00602772" w:rsidRDefault="004F29D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3E125D" w:rsidRPr="00602772" w:rsidRDefault="003E125D" w:rsidP="00192F9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602772">
        <w:rPr>
          <w:rFonts w:ascii="Times New Roman" w:hAnsi="Times New Roman"/>
          <w:b/>
          <w:lang w:val="es-ES_tradnl"/>
        </w:rPr>
        <w:lastRenderedPageBreak/>
        <w:t>INFORMES PARA EL PÚBLICO Y EVALUACIONES DE LA RENDICIÓN DE CUENTAS AL CIUDADANO</w:t>
      </w:r>
    </w:p>
    <w:p w:rsidR="003E125D" w:rsidRPr="00602772" w:rsidRDefault="003E125D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8779" w:type="dxa"/>
        <w:tblLayout w:type="fixed"/>
        <w:tblLook w:val="04A0" w:firstRow="1" w:lastRow="0" w:firstColumn="1" w:lastColumn="0" w:noHBand="0" w:noVBand="1"/>
      </w:tblPr>
      <w:tblGrid>
        <w:gridCol w:w="2249"/>
        <w:gridCol w:w="2567"/>
        <w:gridCol w:w="3963"/>
      </w:tblGrid>
      <w:tr w:rsidR="003E125D" w:rsidRPr="00602772" w:rsidTr="00727FED">
        <w:trPr>
          <w:trHeight w:val="282"/>
        </w:trPr>
        <w:tc>
          <w:tcPr>
            <w:tcW w:w="2249" w:type="dxa"/>
            <w:shd w:val="clear" w:color="auto" w:fill="D9D9D9" w:themeFill="background1" w:themeFillShade="D9"/>
          </w:tcPr>
          <w:p w:rsidR="003E125D" w:rsidRPr="00602772" w:rsidRDefault="003E125D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602772">
              <w:rPr>
                <w:rFonts w:ascii="Times New Roman" w:hAnsi="Times New Roman" w:cs="Times New Roman"/>
                <w:b/>
                <w:lang w:val="es-ES_tradnl"/>
              </w:rPr>
              <w:t>Hitos principales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:rsidR="003E125D" w:rsidRPr="00602772" w:rsidRDefault="003E125D" w:rsidP="008500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602772">
              <w:rPr>
                <w:rFonts w:ascii="Times New Roman" w:hAnsi="Times New Roman" w:cs="Times New Roman"/>
                <w:b/>
                <w:lang w:val="es-ES_tradnl"/>
              </w:rPr>
              <w:t>Indicadores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3E125D" w:rsidRPr="00602772" w:rsidRDefault="003E125D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602772">
              <w:rPr>
                <w:rFonts w:ascii="Times New Roman" w:hAnsi="Times New Roman" w:cs="Times New Roman"/>
                <w:b/>
                <w:lang w:val="es-ES_tradnl"/>
              </w:rPr>
              <w:t>Medios de verificación</w:t>
            </w:r>
          </w:p>
        </w:tc>
      </w:tr>
      <w:tr w:rsidR="001C0B96" w:rsidRPr="00602772" w:rsidTr="00727FED">
        <w:trPr>
          <w:trHeight w:val="214"/>
        </w:trPr>
        <w:tc>
          <w:tcPr>
            <w:tcW w:w="8779" w:type="dxa"/>
            <w:gridSpan w:val="3"/>
            <w:shd w:val="clear" w:color="auto" w:fill="A8D08D" w:themeFill="accent6" w:themeFillTint="99"/>
          </w:tcPr>
          <w:p w:rsidR="001C0B96" w:rsidRPr="00602772" w:rsidRDefault="001C0B96" w:rsidP="00850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Informe Final</w:t>
            </w:r>
          </w:p>
        </w:tc>
      </w:tr>
      <w:tr w:rsidR="003E125D" w:rsidRPr="00602772" w:rsidTr="00727FED">
        <w:trPr>
          <w:trHeight w:val="1139"/>
        </w:trPr>
        <w:tc>
          <w:tcPr>
            <w:tcW w:w="2249" w:type="dxa"/>
          </w:tcPr>
          <w:p w:rsidR="003E125D" w:rsidRPr="001D27A1" w:rsidRDefault="001C0B96" w:rsidP="001C0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Informar sobre la gestión de rendición de cuentas al ciudadano (anual)</w:t>
            </w:r>
            <w:r w:rsidR="002334F0" w:rsidRPr="001D27A1">
              <w:rPr>
                <w:rFonts w:ascii="Times New Roman" w:hAnsi="Times New Roman" w:cs="Times New Roman"/>
                <w:b/>
                <w:lang w:val="es-ES_tradnl"/>
              </w:rPr>
              <w:t>.</w:t>
            </w:r>
          </w:p>
        </w:tc>
        <w:tc>
          <w:tcPr>
            <w:tcW w:w="2567" w:type="dxa"/>
          </w:tcPr>
          <w:p w:rsidR="003E125D" w:rsidRPr="00602772" w:rsidRDefault="001C0B96" w:rsidP="00DF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Presentación en el mes de </w:t>
            </w:r>
            <w:r w:rsidR="001D27A1">
              <w:rPr>
                <w:rFonts w:ascii="Times New Roman" w:hAnsi="Times New Roman" w:cs="Times New Roman"/>
                <w:lang w:val="es-ES_tradnl"/>
              </w:rPr>
              <w:t>enero 2023</w:t>
            </w:r>
            <w:r w:rsidR="002334F0" w:rsidRPr="00602772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3962" w:type="dxa"/>
          </w:tcPr>
          <w:p w:rsidR="00DF3E3E" w:rsidRPr="00602772" w:rsidRDefault="00143280" w:rsidP="00DF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1" w:history="1">
              <w:r w:rsidR="00DF3E3E" w:rsidRPr="00602772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https://www.sfp.gov.py/sfp/pagina/151-rendicion-de-cuentas-al-ciudadano.html</w:t>
              </w:r>
            </w:hyperlink>
            <w:r w:rsidR="00DF3E3E"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0C183D" w:rsidRPr="00602772" w:rsidTr="00727FED">
        <w:trPr>
          <w:trHeight w:val="214"/>
        </w:trPr>
        <w:tc>
          <w:tcPr>
            <w:tcW w:w="8779" w:type="dxa"/>
            <w:gridSpan w:val="3"/>
            <w:shd w:val="clear" w:color="auto" w:fill="A8D08D" w:themeFill="accent6" w:themeFillTint="99"/>
          </w:tcPr>
          <w:p w:rsidR="000C183D" w:rsidRPr="00602772" w:rsidRDefault="000C183D" w:rsidP="00850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Informes Parciales</w:t>
            </w:r>
          </w:p>
        </w:tc>
      </w:tr>
      <w:tr w:rsidR="000C183D" w:rsidRPr="00602772" w:rsidTr="00727FED">
        <w:trPr>
          <w:trHeight w:val="2277"/>
        </w:trPr>
        <w:tc>
          <w:tcPr>
            <w:tcW w:w="2249" w:type="dxa"/>
          </w:tcPr>
          <w:p w:rsidR="000C183D" w:rsidRPr="00602772" w:rsidRDefault="000C183D" w:rsidP="000C1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Informar sobre la gestión de rendición de cuentas al ciudadano (trimestral</w:t>
            </w:r>
            <w:r w:rsidRPr="00602772">
              <w:rPr>
                <w:rFonts w:ascii="Times New Roman" w:hAnsi="Times New Roman" w:cs="Times New Roman"/>
                <w:lang w:val="es-ES_tradnl"/>
              </w:rPr>
              <w:t>)</w:t>
            </w:r>
          </w:p>
        </w:tc>
        <w:tc>
          <w:tcPr>
            <w:tcW w:w="2567" w:type="dxa"/>
          </w:tcPr>
          <w:p w:rsidR="000C183D" w:rsidRPr="00602772" w:rsidRDefault="000C183D" w:rsidP="000C1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Presentación en los meses de</w:t>
            </w:r>
            <w:r w:rsidR="001D27A1">
              <w:rPr>
                <w:rFonts w:ascii="Times New Roman" w:hAnsi="Times New Roman" w:cs="Times New Roman"/>
                <w:lang w:val="es-ES_tradnl"/>
              </w:rPr>
              <w:t xml:space="preserve"> enero a  marzo; abril a </w:t>
            </w:r>
            <w:r w:rsidRPr="00602772">
              <w:rPr>
                <w:rFonts w:ascii="Times New Roman" w:hAnsi="Times New Roman" w:cs="Times New Roman"/>
                <w:lang w:val="es-ES_tradnl"/>
              </w:rPr>
              <w:t xml:space="preserve">junio y </w:t>
            </w:r>
            <w:r w:rsidR="001D27A1">
              <w:rPr>
                <w:rFonts w:ascii="Times New Roman" w:hAnsi="Times New Roman" w:cs="Times New Roman"/>
                <w:lang w:val="es-ES_tradnl"/>
              </w:rPr>
              <w:t xml:space="preserve">julio a </w:t>
            </w:r>
            <w:r w:rsidRPr="00602772">
              <w:rPr>
                <w:rFonts w:ascii="Times New Roman" w:hAnsi="Times New Roman" w:cs="Times New Roman"/>
                <w:lang w:val="es-ES_tradnl"/>
              </w:rPr>
              <w:t>setiembre</w:t>
            </w:r>
            <w:r w:rsidR="001D27A1">
              <w:rPr>
                <w:rFonts w:ascii="Times New Roman" w:hAnsi="Times New Roman" w:cs="Times New Roman"/>
                <w:lang w:val="es-ES_tradnl"/>
              </w:rPr>
              <w:t xml:space="preserve"> 2023</w:t>
            </w:r>
            <w:r w:rsidR="00DF3E3E" w:rsidRPr="00602772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3962" w:type="dxa"/>
          </w:tcPr>
          <w:p w:rsidR="00B278D8" w:rsidRDefault="001D27A1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" w:history="1">
              <w:r w:rsidRPr="00983D30">
                <w:rPr>
                  <w:rStyle w:val="Hipervnculo"/>
                  <w:rFonts w:ascii="Times New Roman" w:hAnsi="Times New Roman" w:cs="Times New Roman"/>
                  <w:sz w:val="22"/>
                </w:rPr>
                <w:t>https://www.sfp.gov.py/sfp/archivos/documentos/Informe_5b91jfo3.pdf</w:t>
              </w:r>
            </w:hyperlink>
          </w:p>
          <w:p w:rsidR="001D27A1" w:rsidRDefault="001D27A1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D27A1" w:rsidRDefault="001D27A1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3" w:history="1">
              <w:r w:rsidRPr="00983D30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https://www.sfp.gov.py/sfp/archivos/documentos/RCCC%202_2n804kmn.pdf</w:t>
              </w:r>
            </w:hyperlink>
          </w:p>
          <w:p w:rsidR="001D27A1" w:rsidRPr="00602772" w:rsidRDefault="001D27A1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B278D8" w:rsidRDefault="001D27A1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27A1">
              <w:rPr>
                <w:rFonts w:ascii="Times New Roman" w:hAnsi="Times New Roman" w:cs="Times New Roman"/>
              </w:rPr>
              <w:t>https://www.sfp.gov.py/sfp/archivos/documentos/Tercer%20Informe%20Trimestral_2023_4yh4ye31.pdf</w:t>
            </w:r>
          </w:p>
          <w:p w:rsidR="001D27A1" w:rsidRPr="00602772" w:rsidRDefault="001D27A1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233718" w:rsidRPr="00602772" w:rsidTr="00727FED">
        <w:trPr>
          <w:trHeight w:val="214"/>
        </w:trPr>
        <w:tc>
          <w:tcPr>
            <w:tcW w:w="8779" w:type="dxa"/>
            <w:gridSpan w:val="3"/>
            <w:shd w:val="clear" w:color="auto" w:fill="A8D08D" w:themeFill="accent6" w:themeFillTint="99"/>
          </w:tcPr>
          <w:p w:rsidR="00233718" w:rsidRPr="00602772" w:rsidRDefault="00233718" w:rsidP="00850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Audiencias públicas</w:t>
            </w:r>
          </w:p>
        </w:tc>
      </w:tr>
      <w:tr w:rsidR="00233718" w:rsidRPr="00602772" w:rsidTr="00727FED">
        <w:trPr>
          <w:trHeight w:val="868"/>
        </w:trPr>
        <w:tc>
          <w:tcPr>
            <w:tcW w:w="2249" w:type="dxa"/>
          </w:tcPr>
          <w:p w:rsidR="00DF3E3E" w:rsidRPr="00602772" w:rsidRDefault="00DF3E3E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33718" w:rsidRPr="001D27A1" w:rsidRDefault="00233718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Realizar las audiencias teniendo en cuenta el público meta</w:t>
            </w:r>
          </w:p>
        </w:tc>
        <w:tc>
          <w:tcPr>
            <w:tcW w:w="2567" w:type="dxa"/>
          </w:tcPr>
          <w:p w:rsidR="00DF3E3E" w:rsidRPr="00602772" w:rsidRDefault="006D2A89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105AE8" w:rsidRPr="00602772" w:rsidRDefault="00CA7D50" w:rsidP="00CA7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Cursos de Capacitaciones</w:t>
            </w:r>
          </w:p>
          <w:p w:rsidR="00CA7D50" w:rsidRPr="00602772" w:rsidRDefault="00CA7D50" w:rsidP="00CA7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602772">
              <w:rPr>
                <w:rFonts w:ascii="Times New Roman" w:hAnsi="Times New Roman" w:cs="Times New Roman"/>
                <w:lang w:val="es-ES_tradnl"/>
              </w:rPr>
              <w:t>Webinarios</w:t>
            </w:r>
            <w:proofErr w:type="spellEnd"/>
            <w:r w:rsidRPr="00602772">
              <w:rPr>
                <w:rFonts w:ascii="Times New Roman" w:hAnsi="Times New Roman" w:cs="Times New Roman"/>
                <w:lang w:val="es-ES_tradnl"/>
              </w:rPr>
              <w:t xml:space="preserve"> entre otros.</w:t>
            </w:r>
          </w:p>
        </w:tc>
        <w:tc>
          <w:tcPr>
            <w:tcW w:w="3962" w:type="dxa"/>
          </w:tcPr>
          <w:p w:rsidR="00DF3E3E" w:rsidRPr="00602772" w:rsidRDefault="00DF3E3E" w:rsidP="006D2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33718" w:rsidRPr="00602772" w:rsidRDefault="00CA7D50" w:rsidP="006D2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Facebook </w:t>
            </w:r>
            <w:proofErr w:type="spellStart"/>
            <w:r w:rsidRPr="00602772">
              <w:rPr>
                <w:rFonts w:ascii="Times New Roman" w:hAnsi="Times New Roman" w:cs="Times New Roman"/>
                <w:lang w:val="es-ES_tradnl"/>
              </w:rPr>
              <w:t>live</w:t>
            </w:r>
            <w:proofErr w:type="spellEnd"/>
            <w:r w:rsidRPr="00602772">
              <w:rPr>
                <w:rFonts w:ascii="Times New Roman" w:hAnsi="Times New Roman" w:cs="Times New Roman"/>
                <w:lang w:val="es-ES_tradnl"/>
              </w:rPr>
              <w:t>, YouTube.</w:t>
            </w:r>
          </w:p>
        </w:tc>
      </w:tr>
      <w:tr w:rsidR="00233718" w:rsidRPr="00602772" w:rsidTr="00727FED">
        <w:trPr>
          <w:trHeight w:val="192"/>
        </w:trPr>
        <w:tc>
          <w:tcPr>
            <w:tcW w:w="8779" w:type="dxa"/>
            <w:gridSpan w:val="3"/>
            <w:shd w:val="clear" w:color="auto" w:fill="A8D08D" w:themeFill="accent6" w:themeFillTint="99"/>
          </w:tcPr>
          <w:p w:rsidR="00233718" w:rsidRPr="00602772" w:rsidRDefault="00233718" w:rsidP="0023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Medios de comunicación</w:t>
            </w:r>
          </w:p>
        </w:tc>
      </w:tr>
      <w:tr w:rsidR="00233718" w:rsidRPr="00602772" w:rsidTr="00727FED">
        <w:trPr>
          <w:trHeight w:val="371"/>
        </w:trPr>
        <w:tc>
          <w:tcPr>
            <w:tcW w:w="2249" w:type="dxa"/>
          </w:tcPr>
          <w:p w:rsidR="00233718" w:rsidRPr="001D27A1" w:rsidRDefault="00233718" w:rsidP="00E25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s-ES_tradnl"/>
              </w:rPr>
            </w:pPr>
            <w:r w:rsidRPr="001D27A1">
              <w:rPr>
                <w:rFonts w:ascii="Times New Roman" w:hAnsi="Times New Roman" w:cs="Times New Roman"/>
                <w:b/>
                <w:lang w:val="es-ES_tradnl"/>
              </w:rPr>
              <w:t>Cobertura de los medios</w:t>
            </w:r>
          </w:p>
        </w:tc>
        <w:tc>
          <w:tcPr>
            <w:tcW w:w="2567" w:type="dxa"/>
          </w:tcPr>
          <w:p w:rsidR="00233718" w:rsidRPr="00602772" w:rsidRDefault="0071464E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 xml:space="preserve">Facebook </w:t>
            </w:r>
            <w:proofErr w:type="spellStart"/>
            <w:r w:rsidRPr="00602772">
              <w:rPr>
                <w:rFonts w:ascii="Times New Roman" w:hAnsi="Times New Roman" w:cs="Times New Roman"/>
                <w:lang w:val="es-ES_tradnl"/>
              </w:rPr>
              <w:t>live</w:t>
            </w:r>
            <w:proofErr w:type="spellEnd"/>
            <w:r w:rsidRPr="00602772">
              <w:rPr>
                <w:rFonts w:ascii="Times New Roman" w:hAnsi="Times New Roman" w:cs="Times New Roman"/>
                <w:lang w:val="es-ES_tradnl"/>
              </w:rPr>
              <w:t xml:space="preserve">, YouTube </w:t>
            </w:r>
          </w:p>
        </w:tc>
        <w:tc>
          <w:tcPr>
            <w:tcW w:w="3962" w:type="dxa"/>
          </w:tcPr>
          <w:p w:rsidR="00233718" w:rsidRPr="00602772" w:rsidRDefault="0071464E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https://www.facebook.com/sfp.py/live_videos</w:t>
            </w:r>
          </w:p>
        </w:tc>
      </w:tr>
      <w:tr w:rsidR="00CD664C" w:rsidRPr="00602772" w:rsidTr="00727FED">
        <w:trPr>
          <w:trHeight w:val="180"/>
        </w:trPr>
        <w:tc>
          <w:tcPr>
            <w:tcW w:w="8779" w:type="dxa"/>
            <w:gridSpan w:val="3"/>
            <w:shd w:val="clear" w:color="auto" w:fill="A8D08D" w:themeFill="accent6" w:themeFillTint="99"/>
          </w:tcPr>
          <w:p w:rsidR="00CD664C" w:rsidRPr="00602772" w:rsidRDefault="00CD664C" w:rsidP="00CD6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Redes sociales</w:t>
            </w:r>
          </w:p>
        </w:tc>
      </w:tr>
      <w:tr w:rsidR="00CD664C" w:rsidRPr="00602772" w:rsidTr="00727FED">
        <w:trPr>
          <w:trHeight w:val="383"/>
        </w:trPr>
        <w:tc>
          <w:tcPr>
            <w:tcW w:w="2249" w:type="dxa"/>
          </w:tcPr>
          <w:p w:rsidR="00CD664C" w:rsidRPr="00602772" w:rsidRDefault="00CD664C" w:rsidP="00CD6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Cobertura en redes sociales</w:t>
            </w:r>
          </w:p>
        </w:tc>
        <w:tc>
          <w:tcPr>
            <w:tcW w:w="2567" w:type="dxa"/>
          </w:tcPr>
          <w:p w:rsidR="00CD664C" w:rsidRPr="00727FED" w:rsidRDefault="00727FED" w:rsidP="00727FED">
            <w:pPr>
              <w:rPr>
                <w:rFonts w:ascii="Times New Roman" w:hAnsi="Times New Roman"/>
                <w:lang w:val="es-ES_tradnl"/>
              </w:rPr>
            </w:pPr>
            <w:r>
              <w:rPr>
                <w:rFonts w:ascii="Times New Roman" w:hAnsi="Times New Roman"/>
                <w:lang w:val="es-ES_tradnl"/>
              </w:rPr>
              <w:t>No aplica</w:t>
            </w:r>
          </w:p>
        </w:tc>
        <w:tc>
          <w:tcPr>
            <w:tcW w:w="3962" w:type="dxa"/>
          </w:tcPr>
          <w:p w:rsidR="00CD664C" w:rsidRPr="00602772" w:rsidRDefault="00CD664C" w:rsidP="00CD6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D75D51" w:rsidRPr="00602772" w:rsidTr="00727FED">
        <w:trPr>
          <w:trHeight w:val="180"/>
        </w:trPr>
        <w:tc>
          <w:tcPr>
            <w:tcW w:w="8779" w:type="dxa"/>
            <w:gridSpan w:val="3"/>
            <w:shd w:val="clear" w:color="auto" w:fill="A8D08D" w:themeFill="accent6" w:themeFillTint="99"/>
          </w:tcPr>
          <w:p w:rsidR="00D75D51" w:rsidRPr="00602772" w:rsidRDefault="00D75D51" w:rsidP="00D75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Productos comunicacionales</w:t>
            </w:r>
          </w:p>
        </w:tc>
      </w:tr>
      <w:tr w:rsidR="00D75D51" w:rsidRPr="00602772" w:rsidTr="00727FED">
        <w:trPr>
          <w:trHeight w:val="1944"/>
        </w:trPr>
        <w:tc>
          <w:tcPr>
            <w:tcW w:w="2249" w:type="dxa"/>
          </w:tcPr>
          <w:p w:rsidR="00D75D51" w:rsidRPr="00602772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Materiales de socialización</w:t>
            </w:r>
          </w:p>
          <w:p w:rsidR="00D75D51" w:rsidRPr="00602772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en diferentes formatos</w:t>
            </w:r>
          </w:p>
          <w:p w:rsidR="00D75D51" w:rsidRPr="00602772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D75D51" w:rsidRPr="00602772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Facilitar el acceso de la información al ciudadano y la interacción con el Estado</w:t>
            </w:r>
          </w:p>
        </w:tc>
        <w:tc>
          <w:tcPr>
            <w:tcW w:w="2567" w:type="dxa"/>
          </w:tcPr>
          <w:p w:rsidR="00D75D51" w:rsidRPr="00727FED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727FED">
              <w:rPr>
                <w:rFonts w:ascii="Times New Roman" w:hAnsi="Times New Roman" w:cs="Times New Roman"/>
                <w:lang w:val="es-ES_tradnl"/>
              </w:rPr>
              <w:t>Cantidad de materiales producidos</w:t>
            </w:r>
          </w:p>
          <w:p w:rsidR="00D75D51" w:rsidRPr="00727FED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D75D51" w:rsidRPr="00727FED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727FED">
              <w:rPr>
                <w:rFonts w:ascii="Times New Roman" w:hAnsi="Times New Roman" w:cs="Times New Roman"/>
                <w:lang w:val="es-ES_tradnl"/>
              </w:rPr>
              <w:t>Número de herramientas creadas y mantenimiento de plataformas tecnológicas</w:t>
            </w:r>
          </w:p>
        </w:tc>
        <w:tc>
          <w:tcPr>
            <w:tcW w:w="3962" w:type="dxa"/>
          </w:tcPr>
          <w:p w:rsidR="00D75D51" w:rsidRPr="00727FED" w:rsidRDefault="00727FED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4" w:tgtFrame="_blank" w:history="1">
              <w:r w:rsidRPr="00727FED">
                <w:rPr>
                  <w:rStyle w:val="Hipervnculo"/>
                  <w:rFonts w:ascii="Times New Roman" w:hAnsi="Times New Roman" w:cs="Times New Roman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https://www.mef.gov.py/web-hacienda/index.php?c=972&amp;n=16408</w:t>
              </w:r>
            </w:hyperlink>
            <w:r w:rsidRPr="00727FED">
              <w:rPr>
                <w:rFonts w:ascii="Times New Roman" w:hAnsi="Times New Roman" w:cs="Times New Roman"/>
              </w:rPr>
              <w:t xml:space="preserve"> </w:t>
            </w:r>
            <w:r w:rsidRPr="00727F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5D51" w:rsidRPr="00602772" w:rsidTr="00727FED">
        <w:trPr>
          <w:trHeight w:val="180"/>
        </w:trPr>
        <w:tc>
          <w:tcPr>
            <w:tcW w:w="8779" w:type="dxa"/>
            <w:gridSpan w:val="3"/>
            <w:shd w:val="clear" w:color="auto" w:fill="A8D08D" w:themeFill="accent6" w:themeFillTint="99"/>
          </w:tcPr>
          <w:p w:rsidR="00D75D51" w:rsidRPr="00602772" w:rsidRDefault="00D75D51" w:rsidP="00D75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Verificación de satisfacción del público</w:t>
            </w:r>
          </w:p>
        </w:tc>
      </w:tr>
      <w:tr w:rsidR="00D75D51" w:rsidRPr="00602772" w:rsidTr="00727FED">
        <w:trPr>
          <w:trHeight w:val="575"/>
        </w:trPr>
        <w:tc>
          <w:tcPr>
            <w:tcW w:w="2249" w:type="dxa"/>
          </w:tcPr>
          <w:p w:rsidR="00D75D51" w:rsidRPr="00602772" w:rsidRDefault="00192F9A" w:rsidP="00192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Verificación de satisfacción del público objetivo</w:t>
            </w:r>
          </w:p>
        </w:tc>
        <w:tc>
          <w:tcPr>
            <w:tcW w:w="2567" w:type="dxa"/>
          </w:tcPr>
          <w:p w:rsidR="00D75D51" w:rsidRPr="00602772" w:rsidRDefault="00192F9A" w:rsidP="00192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602772">
              <w:rPr>
                <w:rFonts w:ascii="Times New Roman" w:hAnsi="Times New Roman" w:cs="Times New Roman"/>
                <w:lang w:val="es-ES_tradnl"/>
              </w:rPr>
              <w:t>Número de encuestas realizadas</w:t>
            </w:r>
          </w:p>
        </w:tc>
        <w:tc>
          <w:tcPr>
            <w:tcW w:w="3962" w:type="dxa"/>
          </w:tcPr>
          <w:p w:rsidR="00D75D51" w:rsidRPr="00602772" w:rsidRDefault="00143280" w:rsidP="00E25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5" w:history="1">
              <w:r w:rsidR="00EC351A" w:rsidRPr="00602772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https://www.sfp.gov.py/sfp/pagina/151-rendicion-de-cuentas-al-ciudadano.html</w:t>
              </w:r>
            </w:hyperlink>
            <w:r w:rsidR="00EC351A" w:rsidRPr="00602772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</w:tbl>
    <w:p w:rsidR="00850029" w:rsidRPr="00602772" w:rsidRDefault="00850029" w:rsidP="00727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sectPr w:rsidR="00850029" w:rsidRPr="00602772" w:rsidSect="00045A5D">
      <w:headerReference w:type="default" r:id="rId26"/>
      <w:footerReference w:type="default" r:id="rId27"/>
      <w:pgSz w:w="11906" w:h="16838"/>
      <w:pgMar w:top="1985" w:right="1701" w:bottom="1417" w:left="1701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77" w:rsidRDefault="00281D77" w:rsidP="00635D05">
      <w:pPr>
        <w:spacing w:after="0" w:line="240" w:lineRule="auto"/>
      </w:pPr>
      <w:r>
        <w:separator/>
      </w:r>
    </w:p>
  </w:endnote>
  <w:endnote w:type="continuationSeparator" w:id="0">
    <w:p w:rsidR="00281D77" w:rsidRDefault="00281D77" w:rsidP="0063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167654"/>
      <w:docPartObj>
        <w:docPartGallery w:val="Page Numbers (Bottom of Page)"/>
        <w:docPartUnique/>
      </w:docPartObj>
    </w:sdtPr>
    <w:sdtEndPr>
      <w:rPr>
        <w:b/>
      </w:rPr>
    </w:sdtEndPr>
    <w:sdtContent>
      <w:p w:rsidR="003B7596" w:rsidRDefault="003B7596" w:rsidP="003B7596"/>
      <w:p w:rsidR="003B7596" w:rsidRDefault="003B7596" w:rsidP="003B7596">
        <w:pPr>
          <w:pStyle w:val="Piedepgina"/>
        </w:pPr>
        <w:r>
          <w:rPr>
            <w:noProof/>
            <w:lang w:val="es-PY" w:eastAsia="es-PY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4D6D314" wp14:editId="106C6CC7">
                  <wp:simplePos x="0" y="0"/>
                  <wp:positionH relativeFrom="column">
                    <wp:posOffset>15239</wp:posOffset>
                  </wp:positionH>
                  <wp:positionV relativeFrom="paragraph">
                    <wp:posOffset>-48895</wp:posOffset>
                  </wp:positionV>
                  <wp:extent cx="5667375" cy="0"/>
                  <wp:effectExtent l="0" t="0" r="28575" b="19050"/>
                  <wp:wrapNone/>
                  <wp:docPr id="2" name="Conector rec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673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6254837" id="Conector rec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3.85pt" to="447.4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" strokecolor="black [3213]" strokeweight=".5pt">
                  <v:stroke joinstyle="miter"/>
                </v:line>
              </w:pict>
            </mc:Fallback>
          </mc:AlternateContent>
        </w:r>
      </w:p>
      <w:p w:rsidR="003B7596" w:rsidRPr="00587D38" w:rsidRDefault="003B7596" w:rsidP="003B7596">
        <w:pPr>
          <w:pStyle w:val="Encabezado"/>
          <w:tabs>
            <w:tab w:val="clear" w:pos="8504"/>
          </w:tabs>
        </w:pPr>
        <w:r w:rsidRPr="00561BCC">
          <w:rPr>
            <w:rFonts w:ascii="Arial" w:hAnsi="Arial" w:cs="Arial"/>
            <w:b/>
            <w:color w:val="877653"/>
            <w:sz w:val="20"/>
          </w:rPr>
          <w:t>Iturbe N° 823 Esq. Fulgencio R. Moreno    •    Teléfono: (+595) 21  443 867</w:t>
        </w:r>
        <w:r>
          <w:rPr>
            <w:rFonts w:ascii="Arial" w:hAnsi="Arial" w:cs="Arial"/>
            <w:b/>
            <w:color w:val="877653"/>
            <w:sz w:val="20"/>
          </w:rPr>
          <w:tab/>
        </w:r>
        <w:sdt>
          <w:sdtPr>
            <w:id w:val="1905482814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6336435"/>
                <w:docPartObj>
                  <w:docPartGallery w:val="Page Numbers (Top of Page)"/>
                  <w:docPartUnique/>
                </w:docPartObj>
              </w:sdtPr>
              <w:sdtContent>
                <w:r>
                  <w:t xml:space="preserve">Página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143280">
                  <w:rPr>
                    <w:b/>
                    <w:bCs/>
                    <w:noProof/>
                  </w:rPr>
                  <w:t>4</w:t>
                </w:r>
                <w:r>
                  <w:rPr>
                    <w:b/>
                    <w:bCs/>
                  </w:rPr>
                  <w:fldChar w:fldCharType="end"/>
                </w:r>
                <w:r>
                  <w:t xml:space="preserve"> de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bCs/>
                  </w:rPr>
                  <w:fldChar w:fldCharType="separate"/>
                </w:r>
                <w:r w:rsidR="00143280">
                  <w:rPr>
                    <w:b/>
                    <w:bCs/>
                    <w:noProof/>
                  </w:rPr>
                  <w:t>4</w:t>
                </w:r>
                <w:r>
                  <w:rPr>
                    <w:b/>
                    <w:bCs/>
                  </w:rPr>
                  <w:fldChar w:fldCharType="end"/>
                </w:r>
              </w:sdtContent>
            </w:sdt>
          </w:sdtContent>
        </w:sdt>
      </w:p>
      <w:p w:rsidR="003B7596" w:rsidRPr="005969B4" w:rsidRDefault="003B7596" w:rsidP="003B7596">
        <w:pPr>
          <w:pStyle w:val="Piedepgina"/>
          <w:rPr>
            <w:sz w:val="14"/>
            <w:szCs w:val="14"/>
          </w:rPr>
        </w:pPr>
      </w:p>
      <w:p w:rsidR="000960D1" w:rsidRPr="000960D1" w:rsidRDefault="003B7596" w:rsidP="000960D1">
        <w:pPr>
          <w:pStyle w:val="Piedepgina"/>
          <w:jc w:val="right"/>
          <w:rPr>
            <w:b/>
          </w:rPr>
        </w:pPr>
        <w:r>
          <w:rPr>
            <w:b/>
            <w:noProof/>
            <w:lang w:val="es-PY" w:eastAsia="es-PY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24863314" o:spid="_x0000_s18433" type="#_x0000_t75" style="position:absolute;left:0;text-align:left;margin-left:0;margin-top:0;width:203.55pt;height:181.1pt;z-index:-251656192;mso-position-horizontal:center;mso-position-horizontal-relative:margin;mso-position-vertical:center;mso-position-vertical-relative:margin" o:allowincell="f">
              <v:imagedata r:id="rId1" o:title="fondo"/>
              <w10:wrap anchorx="margin" anchory="margin"/>
            </v:shape>
          </w:pict>
        </w:r>
      </w:p>
    </w:sdtContent>
  </w:sdt>
  <w:p w:rsidR="002B11F2" w:rsidRDefault="002B11F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77" w:rsidRDefault="00281D77" w:rsidP="00635D05">
      <w:pPr>
        <w:spacing w:after="0" w:line="240" w:lineRule="auto"/>
      </w:pPr>
      <w:r>
        <w:separator/>
      </w:r>
    </w:p>
  </w:footnote>
  <w:footnote w:type="continuationSeparator" w:id="0">
    <w:p w:rsidR="00281D77" w:rsidRDefault="00281D77" w:rsidP="0063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05" w:rsidRPr="00635D05" w:rsidRDefault="003B7596" w:rsidP="00635D05">
    <w:pPr>
      <w:pStyle w:val="Encabezado"/>
    </w:pPr>
    <w:r>
      <w:rPr>
        <w:b/>
        <w:bCs/>
        <w:i/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1A37D72B" wp14:editId="6B46596C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5760720" cy="967740"/>
          <wp:effectExtent l="0" t="0" r="0" b="381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7B7"/>
    <w:multiLevelType w:val="hybridMultilevel"/>
    <w:tmpl w:val="5BA2B412"/>
    <w:lvl w:ilvl="0" w:tplc="B99C42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667C88"/>
    <w:multiLevelType w:val="hybridMultilevel"/>
    <w:tmpl w:val="99CC919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4A6B"/>
    <w:multiLevelType w:val="hybridMultilevel"/>
    <w:tmpl w:val="7E8C598C"/>
    <w:lvl w:ilvl="0" w:tplc="53205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C43A1"/>
    <w:multiLevelType w:val="hybridMultilevel"/>
    <w:tmpl w:val="1CD8CD9A"/>
    <w:lvl w:ilvl="0" w:tplc="DC34348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6006D"/>
    <w:multiLevelType w:val="hybridMultilevel"/>
    <w:tmpl w:val="006EB8E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12784"/>
    <w:multiLevelType w:val="hybridMultilevel"/>
    <w:tmpl w:val="73A64C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4846"/>
    <w:multiLevelType w:val="hybridMultilevel"/>
    <w:tmpl w:val="AD0AE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6496C"/>
    <w:multiLevelType w:val="hybridMultilevel"/>
    <w:tmpl w:val="082A7B36"/>
    <w:lvl w:ilvl="0" w:tplc="C49E61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8541A"/>
    <w:multiLevelType w:val="hybridMultilevel"/>
    <w:tmpl w:val="F6EA2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PY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05"/>
    <w:rsid w:val="0003205F"/>
    <w:rsid w:val="00033C0E"/>
    <w:rsid w:val="00037170"/>
    <w:rsid w:val="0004494A"/>
    <w:rsid w:val="00045A5D"/>
    <w:rsid w:val="00050C44"/>
    <w:rsid w:val="00060CBC"/>
    <w:rsid w:val="000800A6"/>
    <w:rsid w:val="000960D1"/>
    <w:rsid w:val="00097BB4"/>
    <w:rsid w:val="00097CFA"/>
    <w:rsid w:val="000A0183"/>
    <w:rsid w:val="000C0A91"/>
    <w:rsid w:val="000C183D"/>
    <w:rsid w:val="000C5AA5"/>
    <w:rsid w:val="000D299F"/>
    <w:rsid w:val="000E7813"/>
    <w:rsid w:val="000F2C80"/>
    <w:rsid w:val="00101AA4"/>
    <w:rsid w:val="001035ED"/>
    <w:rsid w:val="00105AE8"/>
    <w:rsid w:val="00107330"/>
    <w:rsid w:val="001075BF"/>
    <w:rsid w:val="0011690A"/>
    <w:rsid w:val="00120FD9"/>
    <w:rsid w:val="00143280"/>
    <w:rsid w:val="00144C0C"/>
    <w:rsid w:val="00165915"/>
    <w:rsid w:val="001761C9"/>
    <w:rsid w:val="00192F9A"/>
    <w:rsid w:val="00194E99"/>
    <w:rsid w:val="00197569"/>
    <w:rsid w:val="001A0107"/>
    <w:rsid w:val="001C0B96"/>
    <w:rsid w:val="001D244C"/>
    <w:rsid w:val="001D27A1"/>
    <w:rsid w:val="002049F2"/>
    <w:rsid w:val="002128C6"/>
    <w:rsid w:val="00223BCB"/>
    <w:rsid w:val="002334F0"/>
    <w:rsid w:val="00233718"/>
    <w:rsid w:val="00237C80"/>
    <w:rsid w:val="00237FBA"/>
    <w:rsid w:val="00240FE4"/>
    <w:rsid w:val="00247AB0"/>
    <w:rsid w:val="002557E7"/>
    <w:rsid w:val="00257F97"/>
    <w:rsid w:val="002663A7"/>
    <w:rsid w:val="002706AC"/>
    <w:rsid w:val="00281D77"/>
    <w:rsid w:val="00287DB7"/>
    <w:rsid w:val="00290AEF"/>
    <w:rsid w:val="0029393F"/>
    <w:rsid w:val="002A6AF8"/>
    <w:rsid w:val="002B11F2"/>
    <w:rsid w:val="002E19FF"/>
    <w:rsid w:val="003076A3"/>
    <w:rsid w:val="00335C97"/>
    <w:rsid w:val="00336865"/>
    <w:rsid w:val="00340942"/>
    <w:rsid w:val="003413EE"/>
    <w:rsid w:val="00343268"/>
    <w:rsid w:val="00346B9A"/>
    <w:rsid w:val="003640F6"/>
    <w:rsid w:val="003676F2"/>
    <w:rsid w:val="00374217"/>
    <w:rsid w:val="0039761B"/>
    <w:rsid w:val="003A2DFC"/>
    <w:rsid w:val="003A44E7"/>
    <w:rsid w:val="003A56B5"/>
    <w:rsid w:val="003B7596"/>
    <w:rsid w:val="003C05FC"/>
    <w:rsid w:val="003D1EF7"/>
    <w:rsid w:val="003D3738"/>
    <w:rsid w:val="003E125D"/>
    <w:rsid w:val="003E17C0"/>
    <w:rsid w:val="003F0879"/>
    <w:rsid w:val="003F2400"/>
    <w:rsid w:val="003F5A24"/>
    <w:rsid w:val="00401A36"/>
    <w:rsid w:val="00410B4F"/>
    <w:rsid w:val="00421EB5"/>
    <w:rsid w:val="00442347"/>
    <w:rsid w:val="00445862"/>
    <w:rsid w:val="0044595A"/>
    <w:rsid w:val="0045069E"/>
    <w:rsid w:val="0045318C"/>
    <w:rsid w:val="004573BD"/>
    <w:rsid w:val="004632E9"/>
    <w:rsid w:val="00465E04"/>
    <w:rsid w:val="004671BE"/>
    <w:rsid w:val="0047041E"/>
    <w:rsid w:val="004714FE"/>
    <w:rsid w:val="00481CCE"/>
    <w:rsid w:val="00485543"/>
    <w:rsid w:val="004969B6"/>
    <w:rsid w:val="004B4536"/>
    <w:rsid w:val="004B66BF"/>
    <w:rsid w:val="004C29B0"/>
    <w:rsid w:val="004D0B6C"/>
    <w:rsid w:val="004D7BF3"/>
    <w:rsid w:val="004F29D1"/>
    <w:rsid w:val="0050564F"/>
    <w:rsid w:val="005516E1"/>
    <w:rsid w:val="00572225"/>
    <w:rsid w:val="00587B25"/>
    <w:rsid w:val="00590000"/>
    <w:rsid w:val="00592250"/>
    <w:rsid w:val="005A6925"/>
    <w:rsid w:val="005B38E6"/>
    <w:rsid w:val="005B79C3"/>
    <w:rsid w:val="005C3693"/>
    <w:rsid w:val="005C4D81"/>
    <w:rsid w:val="005C6F84"/>
    <w:rsid w:val="005E4D5E"/>
    <w:rsid w:val="005F4561"/>
    <w:rsid w:val="00602772"/>
    <w:rsid w:val="00606781"/>
    <w:rsid w:val="006156AA"/>
    <w:rsid w:val="00623D8A"/>
    <w:rsid w:val="00633D72"/>
    <w:rsid w:val="00635D05"/>
    <w:rsid w:val="00664B0E"/>
    <w:rsid w:val="00664DA4"/>
    <w:rsid w:val="006701BB"/>
    <w:rsid w:val="006733D2"/>
    <w:rsid w:val="00681D8E"/>
    <w:rsid w:val="00695416"/>
    <w:rsid w:val="006B60E7"/>
    <w:rsid w:val="006C1520"/>
    <w:rsid w:val="006C6072"/>
    <w:rsid w:val="006D0D5E"/>
    <w:rsid w:val="006D2A89"/>
    <w:rsid w:val="006E124E"/>
    <w:rsid w:val="007106F2"/>
    <w:rsid w:val="0071464E"/>
    <w:rsid w:val="00727FED"/>
    <w:rsid w:val="00731C8C"/>
    <w:rsid w:val="00732761"/>
    <w:rsid w:val="0073576A"/>
    <w:rsid w:val="00737141"/>
    <w:rsid w:val="007379D3"/>
    <w:rsid w:val="007420BE"/>
    <w:rsid w:val="007536A6"/>
    <w:rsid w:val="00754495"/>
    <w:rsid w:val="0075519B"/>
    <w:rsid w:val="00783058"/>
    <w:rsid w:val="007C788A"/>
    <w:rsid w:val="007D12D4"/>
    <w:rsid w:val="007E59B2"/>
    <w:rsid w:val="007F3742"/>
    <w:rsid w:val="00800CD5"/>
    <w:rsid w:val="00810D5E"/>
    <w:rsid w:val="0083190A"/>
    <w:rsid w:val="00850029"/>
    <w:rsid w:val="008700CD"/>
    <w:rsid w:val="00870ED2"/>
    <w:rsid w:val="008719D6"/>
    <w:rsid w:val="0089752A"/>
    <w:rsid w:val="008E1B03"/>
    <w:rsid w:val="008F03B7"/>
    <w:rsid w:val="009019C2"/>
    <w:rsid w:val="00901EDB"/>
    <w:rsid w:val="00915185"/>
    <w:rsid w:val="00934FA3"/>
    <w:rsid w:val="00941351"/>
    <w:rsid w:val="009507C3"/>
    <w:rsid w:val="009A53E4"/>
    <w:rsid w:val="009B0E86"/>
    <w:rsid w:val="009C2C36"/>
    <w:rsid w:val="009C6D12"/>
    <w:rsid w:val="009D3172"/>
    <w:rsid w:val="009D4BB7"/>
    <w:rsid w:val="009F4958"/>
    <w:rsid w:val="009F78A3"/>
    <w:rsid w:val="00A00EFC"/>
    <w:rsid w:val="00A315CD"/>
    <w:rsid w:val="00A51D5F"/>
    <w:rsid w:val="00A55CB2"/>
    <w:rsid w:val="00A57703"/>
    <w:rsid w:val="00A62C8C"/>
    <w:rsid w:val="00A66B75"/>
    <w:rsid w:val="00A74D08"/>
    <w:rsid w:val="00A75CF8"/>
    <w:rsid w:val="00A80A9C"/>
    <w:rsid w:val="00A81C3D"/>
    <w:rsid w:val="00AC3496"/>
    <w:rsid w:val="00AF76DA"/>
    <w:rsid w:val="00B14317"/>
    <w:rsid w:val="00B272E2"/>
    <w:rsid w:val="00B278D8"/>
    <w:rsid w:val="00B658B0"/>
    <w:rsid w:val="00B828DD"/>
    <w:rsid w:val="00BA3741"/>
    <w:rsid w:val="00BA4E74"/>
    <w:rsid w:val="00BB18F6"/>
    <w:rsid w:val="00BB22BC"/>
    <w:rsid w:val="00BC49D3"/>
    <w:rsid w:val="00BC50AB"/>
    <w:rsid w:val="00BD4320"/>
    <w:rsid w:val="00BD46AB"/>
    <w:rsid w:val="00BD4E69"/>
    <w:rsid w:val="00BD591C"/>
    <w:rsid w:val="00BE0611"/>
    <w:rsid w:val="00BE1D1C"/>
    <w:rsid w:val="00BF5AB3"/>
    <w:rsid w:val="00C04B31"/>
    <w:rsid w:val="00C06508"/>
    <w:rsid w:val="00C16615"/>
    <w:rsid w:val="00C37B94"/>
    <w:rsid w:val="00C420EB"/>
    <w:rsid w:val="00C57092"/>
    <w:rsid w:val="00CA7D50"/>
    <w:rsid w:val="00CC06F3"/>
    <w:rsid w:val="00CD664C"/>
    <w:rsid w:val="00CF5A8E"/>
    <w:rsid w:val="00D179D7"/>
    <w:rsid w:val="00D2371F"/>
    <w:rsid w:val="00D3135F"/>
    <w:rsid w:val="00D33282"/>
    <w:rsid w:val="00D47EAF"/>
    <w:rsid w:val="00D50BA1"/>
    <w:rsid w:val="00D5484C"/>
    <w:rsid w:val="00D6121B"/>
    <w:rsid w:val="00D635B9"/>
    <w:rsid w:val="00D6674A"/>
    <w:rsid w:val="00D75D51"/>
    <w:rsid w:val="00DD2557"/>
    <w:rsid w:val="00DD6D21"/>
    <w:rsid w:val="00DF1AB9"/>
    <w:rsid w:val="00DF31E2"/>
    <w:rsid w:val="00DF3E3E"/>
    <w:rsid w:val="00DF776F"/>
    <w:rsid w:val="00E00A0E"/>
    <w:rsid w:val="00E06AF1"/>
    <w:rsid w:val="00E15F43"/>
    <w:rsid w:val="00E25F72"/>
    <w:rsid w:val="00E3535E"/>
    <w:rsid w:val="00E43D27"/>
    <w:rsid w:val="00E538EA"/>
    <w:rsid w:val="00E749AB"/>
    <w:rsid w:val="00EC18A8"/>
    <w:rsid w:val="00EC351A"/>
    <w:rsid w:val="00EE3971"/>
    <w:rsid w:val="00EF0306"/>
    <w:rsid w:val="00F05C3B"/>
    <w:rsid w:val="00F20444"/>
    <w:rsid w:val="00F21F80"/>
    <w:rsid w:val="00F37D7C"/>
    <w:rsid w:val="00F54074"/>
    <w:rsid w:val="00F86A3A"/>
    <w:rsid w:val="00F879A6"/>
    <w:rsid w:val="00F94226"/>
    <w:rsid w:val="00F9621E"/>
    <w:rsid w:val="00FA20E2"/>
    <w:rsid w:val="00FC3FC5"/>
    <w:rsid w:val="00FD5A9A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CC778F9"/>
  <w15:docId w15:val="{650E64BF-0123-4D43-A5C3-879C1AA3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D05"/>
  </w:style>
  <w:style w:type="paragraph" w:styleId="Piedepgina">
    <w:name w:val="footer"/>
    <w:basedOn w:val="Normal"/>
    <w:link w:val="Piedepgina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D05"/>
  </w:style>
  <w:style w:type="paragraph" w:styleId="Textodeglobo">
    <w:name w:val="Balloon Text"/>
    <w:basedOn w:val="Normal"/>
    <w:link w:val="TextodegloboCar"/>
    <w:uiPriority w:val="99"/>
    <w:semiHidden/>
    <w:unhideWhenUsed/>
    <w:rsid w:val="002A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AF8"/>
    <w:rPr>
      <w:rFonts w:ascii="Segoe UI" w:hAnsi="Segoe UI" w:cs="Segoe UI"/>
      <w:sz w:val="18"/>
      <w:szCs w:val="18"/>
    </w:rPr>
  </w:style>
  <w:style w:type="character" w:styleId="Hipervnculo">
    <w:name w:val="Hyperlink"/>
    <w:rsid w:val="00BE0611"/>
    <w:rPr>
      <w:rFonts w:ascii="Arial" w:hAnsi="Arial"/>
      <w:b w:val="0"/>
      <w:sz w:val="17"/>
      <w:u w:val="single"/>
    </w:rPr>
  </w:style>
  <w:style w:type="paragraph" w:styleId="Textoindependiente">
    <w:name w:val="Body Text"/>
    <w:basedOn w:val="Normal"/>
    <w:link w:val="TextoindependienteCar"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01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Calibri" w:eastAsia="Calibri" w:hAnsi="Calibri" w:cs="Times New Roman"/>
      <w:lang w:val="es-PY"/>
    </w:rPr>
  </w:style>
  <w:style w:type="paragraph" w:styleId="Prrafodelista">
    <w:name w:val="List Paragraph"/>
    <w:basedOn w:val="Normal"/>
    <w:link w:val="PrrafodelistaCar"/>
    <w:uiPriority w:val="34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6701B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4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33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p.gov.py/sfp/archivos/documentos/Res.%20CRCC%2047.20_zrlpb7ev.pdf" TargetMode="External"/><Relationship Id="rId13" Type="http://schemas.openxmlformats.org/officeDocument/2006/relationships/hyperlink" Target="https://www.facebook.com/sfp.py/posts/pfbid0g3t98WAPaCvU4EB6VYgiDiH3SJNLyay1ehfXPhKxLGS5t2udcFAXm8o28FU8GXV1l" TargetMode="External"/><Relationship Id="rId18" Type="http://schemas.openxmlformats.org/officeDocument/2006/relationships/hyperlink" Target="https://www.mef.gov.py/web-hacienda/index.php?c=972&amp;n=16408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sfp.gov.py/sfp/pagina/151-rendicion-de-cuentas-al-ciudadano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fp.gov.py/sfp/noticia/15886-taller-para-el-seguimiento-y-revision-del-plan-estrategico-institucional-2020-2024.html" TargetMode="External"/><Relationship Id="rId17" Type="http://schemas.openxmlformats.org/officeDocument/2006/relationships/hyperlink" Target="https://www.sfp.gov.py/sfp/articulo/15983-la-sfp-participo-de-la-primera-sesion-ordinaria-de-la-conadis.html" TargetMode="External"/><Relationship Id="rId25" Type="http://schemas.openxmlformats.org/officeDocument/2006/relationships/hyperlink" Target="https://www.sfp.gov.py/sfp/pagina/151-rendicion-de-cuentas-al-ciudadan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fp.gov.py/sfp/articulo/16001-la-sfp-ofrecio-una-jornada-taller-herramientas-para-la-gestion-y-el-desarrollo-de-las-personas-en-la-administracion-publica.html" TargetMode="External"/><Relationship Id="rId20" Type="http://schemas.openxmlformats.org/officeDocument/2006/relationships/hyperlink" Target="https://informacionpublica.paraguay.gov.py/porta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fp.gov.py/sfp/archivos/documentos/Res.%20CRCC%2047.20_zrlpb7ev.pdf" TargetMode="External"/><Relationship Id="rId24" Type="http://schemas.openxmlformats.org/officeDocument/2006/relationships/hyperlink" Target="https://www.mef.gov.py/web-hacienda/index.php?c=972&amp;n=164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fp.gov.py/sfp/articulo/15983-la-sfp-participo-de-la-primera-sesion-ordinaria-de-la-conadis.html" TargetMode="External"/><Relationship Id="rId23" Type="http://schemas.openxmlformats.org/officeDocument/2006/relationships/hyperlink" Target="https://www.sfp.gov.py/sfp/archivos/documentos/RCCC%202_2n804kmn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fp.gov.py/sfp/archivos%20/documentos/196.20_ye25er5a.pdf" TargetMode="External"/><Relationship Id="rId19" Type="http://schemas.openxmlformats.org/officeDocument/2006/relationships/hyperlink" Target="https://www.sfp.gov.py/sfp/articulo/15720-apertura-del-curso-de-la-ley-n-67152021-de-procedimientos-administrativos-aplicacion-y-alcanc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fp.gov.py/sfp/archivos/documentos/Res.%20CRCC%2047.20_zrlpb7ev.pdf" TargetMode="External"/><Relationship Id="rId14" Type="http://schemas.openxmlformats.org/officeDocument/2006/relationships/hyperlink" Target="https://www.sfp.gov.py/sfp/articulo/15827-jornadas-de-socializacion-e-interiorizacion-de-valores-eticos-.html" TargetMode="External"/><Relationship Id="rId22" Type="http://schemas.openxmlformats.org/officeDocument/2006/relationships/hyperlink" Target="https://www.sfp.gov.py/sfp/archivos/documentos/Informe_5b91jfo3.pdf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721F-490E-4B69-A968-F0717CA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1310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Alejo Benitez</dc:creator>
  <cp:lastModifiedBy>Vaneza Flores</cp:lastModifiedBy>
  <cp:revision>5</cp:revision>
  <cp:lastPrinted>2023-01-12T18:10:00Z</cp:lastPrinted>
  <dcterms:created xsi:type="dcterms:W3CDTF">2024-01-09T17:27:00Z</dcterms:created>
  <dcterms:modified xsi:type="dcterms:W3CDTF">2024-01-09T19:01:00Z</dcterms:modified>
</cp:coreProperties>
</file>